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D9" w:rsidRPr="002A5835" w:rsidRDefault="00D444D9" w:rsidP="00D444D9">
      <w:pPr>
        <w:spacing w:after="0" w:line="240" w:lineRule="auto"/>
        <w:jc w:val="both"/>
        <w:rPr>
          <w:rFonts w:ascii="Arial Black" w:hAnsi="Arial Black"/>
          <w:b/>
        </w:rPr>
      </w:pPr>
      <w:r>
        <w:rPr>
          <w:rFonts w:ascii="Arial Black" w:hAnsi="Arial Black"/>
          <w:b/>
          <w:noProof/>
        </w:rPr>
        <w:drawing>
          <wp:anchor distT="0" distB="0" distL="114300" distR="114300" simplePos="0" relativeHeight="251663360" behindDoc="0" locked="0" layoutInCell="1" allowOverlap="1">
            <wp:simplePos x="0" y="0"/>
            <wp:positionH relativeFrom="margin">
              <wp:posOffset>-79375</wp:posOffset>
            </wp:positionH>
            <wp:positionV relativeFrom="margin">
              <wp:posOffset>53975</wp:posOffset>
            </wp:positionV>
            <wp:extent cx="862330" cy="1283970"/>
            <wp:effectExtent l="0" t="0" r="0" b="0"/>
            <wp:wrapSquare wrapText="bothSides"/>
            <wp:docPr id="4" name="icImg" descr="LA FAMIGLIA 9788884043900 FRANCESCO (JORGE MARIO BERGOGLI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LA FAMIGLIA 9788884043900 FRANCESCO (JORGE MARIO BERGOGLIO)">
                      <a:hlinkClick r:id="rId5"/>
                    </pic:cNvPr>
                    <pic:cNvPicPr>
                      <a:picLocks noChangeAspect="1" noChangeArrowheads="1"/>
                    </pic:cNvPicPr>
                  </pic:nvPicPr>
                  <pic:blipFill>
                    <a:blip r:embed="rId6" cstate="print"/>
                    <a:srcRect l="29200" t="19259" r="31323" b="22222"/>
                    <a:stretch>
                      <a:fillRect/>
                    </a:stretch>
                  </pic:blipFill>
                  <pic:spPr bwMode="auto">
                    <a:xfrm>
                      <a:off x="0" y="0"/>
                      <a:ext cx="862330" cy="1283970"/>
                    </a:xfrm>
                    <a:prstGeom prst="rect">
                      <a:avLst/>
                    </a:prstGeom>
                    <a:noFill/>
                    <a:ln w="9525">
                      <a:noFill/>
                      <a:miter lim="800000"/>
                      <a:headEnd/>
                      <a:tailEnd/>
                    </a:ln>
                  </pic:spPr>
                </pic:pic>
              </a:graphicData>
            </a:graphic>
          </wp:anchor>
        </w:drawing>
      </w:r>
      <w:r w:rsidRPr="002A5835">
        <w:rPr>
          <w:rFonts w:ascii="Arial Black" w:hAnsi="Arial Black"/>
          <w:b/>
        </w:rPr>
        <w:t xml:space="preserve">ITINERARIO n. </w:t>
      </w:r>
      <w:r>
        <w:rPr>
          <w:rFonts w:ascii="Arial Black" w:hAnsi="Arial Black"/>
          <w:b/>
        </w:rPr>
        <w:t>5</w:t>
      </w:r>
    </w:p>
    <w:p w:rsidR="0040309F" w:rsidRPr="001108F4" w:rsidRDefault="00D444D9" w:rsidP="00D444D9">
      <w:pPr>
        <w:spacing w:after="0" w:line="240" w:lineRule="auto"/>
        <w:rPr>
          <w:rFonts w:ascii="Arial Black" w:hAnsi="Arial Black"/>
          <w:b/>
          <w:i/>
          <w:color w:val="4F81BD" w:themeColor="accent1"/>
        </w:rPr>
      </w:pPr>
      <w:r w:rsidRPr="001108F4">
        <w:rPr>
          <w:rFonts w:ascii="Arial Black" w:hAnsi="Arial Black"/>
          <w:b/>
          <w:i/>
          <w:color w:val="4F81BD" w:themeColor="accent1"/>
        </w:rPr>
        <w:t xml:space="preserve">ALLA SCUOLA </w:t>
      </w:r>
    </w:p>
    <w:p w:rsidR="00D444D9" w:rsidRDefault="00D444D9" w:rsidP="00D444D9">
      <w:pPr>
        <w:spacing w:after="0" w:line="240" w:lineRule="auto"/>
        <w:rPr>
          <w:rFonts w:ascii="Arial Black" w:hAnsi="Arial Black"/>
          <w:b/>
          <w:i/>
        </w:rPr>
      </w:pPr>
      <w:r w:rsidRPr="001108F4">
        <w:rPr>
          <w:rFonts w:ascii="Arial Black" w:hAnsi="Arial Black"/>
          <w:b/>
          <w:i/>
          <w:color w:val="4F81BD" w:themeColor="accent1"/>
        </w:rPr>
        <w:t>DI PAPA FRANCESCO</w:t>
      </w:r>
      <w:r>
        <w:rPr>
          <w:rFonts w:ascii="Arial Black" w:hAnsi="Arial Black"/>
          <w:b/>
          <w:i/>
        </w:rPr>
        <w:t xml:space="preserve"> </w:t>
      </w:r>
    </w:p>
    <w:p w:rsidR="00D444D9" w:rsidRPr="00AD1235" w:rsidRDefault="00D444D9" w:rsidP="00CD1D00">
      <w:pPr>
        <w:spacing w:after="0" w:line="240" w:lineRule="auto"/>
        <w:jc w:val="both"/>
        <w:rPr>
          <w:i/>
          <w:sz w:val="20"/>
          <w:szCs w:val="20"/>
        </w:rPr>
      </w:pPr>
      <w:r>
        <w:rPr>
          <w:i/>
          <w:sz w:val="20"/>
          <w:szCs w:val="20"/>
        </w:rPr>
        <w:t>Nel 2016 Papa Francesco ha offerto nelle udienze settimanal</w:t>
      </w:r>
      <w:r w:rsidR="0040309F">
        <w:rPr>
          <w:i/>
          <w:sz w:val="20"/>
          <w:szCs w:val="20"/>
        </w:rPr>
        <w:t>i</w:t>
      </w:r>
      <w:r>
        <w:rPr>
          <w:i/>
          <w:sz w:val="20"/>
          <w:szCs w:val="20"/>
        </w:rPr>
        <w:t xml:space="preserve"> le sue catechesi sulla famiglia. Sono raccolte in piccolo libro della Editrice Shalom</w:t>
      </w:r>
      <w:r w:rsidR="0040309F">
        <w:rPr>
          <w:i/>
          <w:sz w:val="20"/>
          <w:szCs w:val="20"/>
        </w:rPr>
        <w:t xml:space="preserve"> o anche in uno delle Paoline</w:t>
      </w:r>
      <w:r>
        <w:rPr>
          <w:i/>
          <w:sz w:val="20"/>
          <w:szCs w:val="20"/>
        </w:rPr>
        <w:t xml:space="preserve">. Si possono scegliere alcuni dei temi e si possono anche presentare in video ( vedi  sito del Vaticano) </w:t>
      </w:r>
      <w:r w:rsidR="00CD1D00">
        <w:rPr>
          <w:i/>
          <w:sz w:val="20"/>
          <w:szCs w:val="20"/>
        </w:rPr>
        <w:t>.</w:t>
      </w:r>
      <w:r>
        <w:rPr>
          <w:i/>
          <w:sz w:val="20"/>
          <w:szCs w:val="20"/>
        </w:rPr>
        <w:t>Proposto da</w:t>
      </w:r>
      <w:r w:rsidR="0040309F">
        <w:rPr>
          <w:i/>
          <w:sz w:val="20"/>
          <w:szCs w:val="20"/>
        </w:rPr>
        <w:t xml:space="preserve"> qualcuno di vostra conoscenza e fiducia,</w:t>
      </w:r>
    </w:p>
    <w:p w:rsidR="0040309F" w:rsidRDefault="0040309F" w:rsidP="00D444D9">
      <w:pPr>
        <w:spacing w:after="0" w:line="240" w:lineRule="auto"/>
        <w:rPr>
          <w:b/>
          <w:i/>
          <w:sz w:val="20"/>
          <w:szCs w:val="20"/>
        </w:rPr>
      </w:pPr>
    </w:p>
    <w:p w:rsidR="00D444D9" w:rsidRPr="00AD1235" w:rsidRDefault="009A517D" w:rsidP="00D444D9">
      <w:pPr>
        <w:spacing w:after="0" w:line="240" w:lineRule="auto"/>
        <w:rPr>
          <w:rFonts w:ascii="Arial Black" w:hAnsi="Arial Black"/>
          <w:b/>
          <w:i/>
        </w:rPr>
      </w:pPr>
      <w:r>
        <w:rPr>
          <w:b/>
          <w:i/>
          <w:sz w:val="20"/>
          <w:szCs w:val="20"/>
        </w:rPr>
        <w:t xml:space="preserve">ALCUNI </w:t>
      </w:r>
      <w:r w:rsidR="00D444D9">
        <w:rPr>
          <w:b/>
          <w:i/>
          <w:sz w:val="20"/>
          <w:szCs w:val="20"/>
        </w:rPr>
        <w:t xml:space="preserve">DEI TEMI  </w:t>
      </w:r>
    </w:p>
    <w:p w:rsidR="00D444D9" w:rsidRPr="00805ED5" w:rsidRDefault="005D74C0" w:rsidP="00D444D9">
      <w:pPr>
        <w:spacing w:after="0" w:line="240" w:lineRule="auto"/>
        <w:rPr>
          <w:b/>
          <w:caps/>
          <w:color w:val="4F81BD" w:themeColor="accent1"/>
          <w:sz w:val="20"/>
          <w:szCs w:val="20"/>
        </w:rPr>
      </w:pPr>
      <w:hyperlink r:id="rId7" w:history="1">
        <w:r w:rsidR="00D444D9" w:rsidRPr="00805ED5">
          <w:rPr>
            <w:b/>
            <w:caps/>
            <w:color w:val="4F81BD" w:themeColor="accent1"/>
            <w:sz w:val="20"/>
            <w:szCs w:val="20"/>
          </w:rPr>
          <w:t xml:space="preserve">1. La Famiglia -  La porta dell’accoglienza </w:t>
        </w:r>
      </w:hyperlink>
    </w:p>
    <w:p w:rsidR="00D444D9" w:rsidRPr="00805ED5" w:rsidRDefault="00D444D9" w:rsidP="00D444D9">
      <w:pPr>
        <w:spacing w:after="0" w:line="240" w:lineRule="auto"/>
        <w:rPr>
          <w:b/>
          <w:caps/>
          <w:color w:val="4F81BD" w:themeColor="accent1"/>
          <w:sz w:val="20"/>
          <w:szCs w:val="20"/>
        </w:rPr>
      </w:pPr>
      <w:r w:rsidRPr="00805ED5">
        <w:rPr>
          <w:b/>
          <w:caps/>
          <w:color w:val="4F81BD" w:themeColor="accent1"/>
          <w:sz w:val="20"/>
          <w:szCs w:val="20"/>
        </w:rPr>
        <w:t xml:space="preserve">2. </w:t>
      </w:r>
      <w:hyperlink r:id="rId8" w:history="1">
        <w:r w:rsidRPr="00805ED5">
          <w:rPr>
            <w:b/>
            <w:caps/>
            <w:color w:val="4F81BD" w:themeColor="accent1"/>
            <w:sz w:val="20"/>
            <w:szCs w:val="20"/>
          </w:rPr>
          <w:t xml:space="preserve">La Famiglia -  Convivialità </w:t>
        </w:r>
      </w:hyperlink>
    </w:p>
    <w:p w:rsidR="00D444D9" w:rsidRPr="00805ED5" w:rsidRDefault="00D444D9" w:rsidP="00D444D9">
      <w:pPr>
        <w:spacing w:after="0" w:line="240" w:lineRule="auto"/>
        <w:rPr>
          <w:b/>
          <w:caps/>
          <w:color w:val="4F81BD" w:themeColor="accent1"/>
          <w:sz w:val="20"/>
          <w:szCs w:val="20"/>
        </w:rPr>
      </w:pPr>
      <w:r w:rsidRPr="00805ED5">
        <w:rPr>
          <w:b/>
          <w:caps/>
          <w:color w:val="4F81BD" w:themeColor="accent1"/>
          <w:sz w:val="20"/>
          <w:szCs w:val="20"/>
        </w:rPr>
        <w:t>3.  La famiglia – rimetti a noi i nostri debiti</w:t>
      </w:r>
    </w:p>
    <w:p w:rsidR="00D444D9" w:rsidRPr="00805ED5" w:rsidRDefault="005D74C0" w:rsidP="00D444D9">
      <w:pPr>
        <w:spacing w:after="0" w:line="240" w:lineRule="auto"/>
        <w:rPr>
          <w:b/>
          <w:caps/>
          <w:color w:val="4F81BD" w:themeColor="accent1"/>
          <w:sz w:val="20"/>
          <w:szCs w:val="20"/>
        </w:rPr>
      </w:pPr>
      <w:hyperlink r:id="rId9" w:history="1">
        <w:r w:rsidR="00D444D9" w:rsidRPr="00805ED5">
          <w:rPr>
            <w:b/>
            <w:caps/>
            <w:color w:val="4F81BD" w:themeColor="accent1"/>
            <w:sz w:val="20"/>
            <w:szCs w:val="20"/>
          </w:rPr>
          <w:t xml:space="preserve">4. La Famiglia -  Fedeltà dell’amore </w:t>
        </w:r>
      </w:hyperlink>
    </w:p>
    <w:p w:rsidR="00D444D9" w:rsidRPr="00805ED5" w:rsidRDefault="00D444D9" w:rsidP="00D444D9">
      <w:pPr>
        <w:spacing w:after="0" w:line="240" w:lineRule="auto"/>
        <w:rPr>
          <w:b/>
          <w:caps/>
          <w:color w:val="4F81BD" w:themeColor="accent1"/>
          <w:sz w:val="20"/>
          <w:szCs w:val="20"/>
        </w:rPr>
      </w:pPr>
      <w:r w:rsidRPr="00805ED5">
        <w:rPr>
          <w:b/>
          <w:caps/>
          <w:color w:val="4F81BD" w:themeColor="accent1"/>
          <w:sz w:val="20"/>
          <w:szCs w:val="20"/>
        </w:rPr>
        <w:t xml:space="preserve">5. </w:t>
      </w:r>
      <w:hyperlink r:id="rId10" w:history="1">
        <w:r w:rsidRPr="00805ED5">
          <w:rPr>
            <w:b/>
            <w:caps/>
            <w:color w:val="4F81BD" w:themeColor="accent1"/>
            <w:sz w:val="20"/>
            <w:szCs w:val="20"/>
          </w:rPr>
          <w:t xml:space="preserve"> La Famiglia -  Spirito famigliare </w:t>
        </w:r>
      </w:hyperlink>
    </w:p>
    <w:p w:rsidR="00D444D9" w:rsidRPr="00805ED5" w:rsidRDefault="001108F4" w:rsidP="00D444D9">
      <w:pPr>
        <w:spacing w:after="0" w:line="240" w:lineRule="auto"/>
        <w:rPr>
          <w:b/>
          <w:caps/>
          <w:color w:val="4F81BD" w:themeColor="accent1"/>
          <w:sz w:val="20"/>
          <w:szCs w:val="20"/>
        </w:rPr>
      </w:pPr>
      <w:r w:rsidRPr="00805ED5">
        <w:rPr>
          <w:b/>
          <w:caps/>
          <w:color w:val="4F81BD" w:themeColor="accent1"/>
          <w:sz w:val="20"/>
          <w:szCs w:val="20"/>
        </w:rPr>
        <w:t xml:space="preserve">6. La famiglia </w:t>
      </w:r>
      <w:r w:rsidR="00D444D9" w:rsidRPr="00805ED5">
        <w:rPr>
          <w:b/>
          <w:caps/>
          <w:color w:val="4F81BD" w:themeColor="accent1"/>
          <w:sz w:val="20"/>
          <w:szCs w:val="20"/>
        </w:rPr>
        <w:t>- Preghiera</w:t>
      </w:r>
    </w:p>
    <w:p w:rsidR="00D444D9" w:rsidRPr="00805ED5" w:rsidRDefault="00D444D9" w:rsidP="00D444D9">
      <w:pPr>
        <w:spacing w:after="0" w:line="240" w:lineRule="auto"/>
        <w:rPr>
          <w:b/>
          <w:caps/>
          <w:color w:val="4F81BD" w:themeColor="accent1"/>
          <w:sz w:val="20"/>
          <w:szCs w:val="20"/>
        </w:rPr>
      </w:pPr>
      <w:r w:rsidRPr="00805ED5">
        <w:rPr>
          <w:b/>
          <w:caps/>
          <w:color w:val="4F81BD" w:themeColor="accent1"/>
          <w:sz w:val="20"/>
          <w:szCs w:val="20"/>
        </w:rPr>
        <w:t>7.  La famiglia – Lavoro</w:t>
      </w:r>
    </w:p>
    <w:p w:rsidR="00D444D9" w:rsidRPr="00805ED5" w:rsidRDefault="00D444D9" w:rsidP="00D444D9">
      <w:pPr>
        <w:spacing w:after="0" w:line="240" w:lineRule="auto"/>
        <w:rPr>
          <w:b/>
          <w:caps/>
          <w:color w:val="4F81BD" w:themeColor="accent1"/>
          <w:sz w:val="20"/>
          <w:szCs w:val="20"/>
        </w:rPr>
      </w:pPr>
      <w:r w:rsidRPr="00805ED5">
        <w:rPr>
          <w:b/>
          <w:caps/>
          <w:color w:val="4F81BD" w:themeColor="accent1"/>
          <w:sz w:val="20"/>
          <w:szCs w:val="20"/>
        </w:rPr>
        <w:t xml:space="preserve">8. La famiglia – Festa </w:t>
      </w:r>
    </w:p>
    <w:p w:rsidR="00D444D9" w:rsidRPr="00805ED5" w:rsidRDefault="00D444D9" w:rsidP="00D444D9">
      <w:pPr>
        <w:spacing w:after="0" w:line="240" w:lineRule="auto"/>
        <w:rPr>
          <w:b/>
          <w:caps/>
          <w:color w:val="4F81BD" w:themeColor="accent1"/>
          <w:sz w:val="20"/>
          <w:szCs w:val="20"/>
        </w:rPr>
      </w:pPr>
      <w:r w:rsidRPr="00805ED5">
        <w:rPr>
          <w:b/>
          <w:caps/>
          <w:color w:val="4F81BD" w:themeColor="accent1"/>
          <w:sz w:val="20"/>
          <w:szCs w:val="20"/>
        </w:rPr>
        <w:t>9. La famiglia -  Preghiera</w:t>
      </w:r>
    </w:p>
    <w:p w:rsidR="00D444D9" w:rsidRPr="00805ED5" w:rsidRDefault="00D444D9" w:rsidP="00D444D9">
      <w:pPr>
        <w:spacing w:after="0" w:line="240" w:lineRule="auto"/>
        <w:rPr>
          <w:b/>
          <w:caps/>
          <w:color w:val="4F81BD" w:themeColor="accent1"/>
          <w:sz w:val="20"/>
          <w:szCs w:val="20"/>
        </w:rPr>
      </w:pPr>
      <w:r w:rsidRPr="00805ED5">
        <w:rPr>
          <w:b/>
          <w:caps/>
          <w:color w:val="4F81BD" w:themeColor="accent1"/>
          <w:sz w:val="20"/>
          <w:szCs w:val="20"/>
        </w:rPr>
        <w:t xml:space="preserve">10. La famiglia – Le ferite </w:t>
      </w:r>
    </w:p>
    <w:p w:rsidR="00D444D9" w:rsidRPr="004039BC" w:rsidRDefault="00D444D9" w:rsidP="00D444D9">
      <w:pPr>
        <w:spacing w:after="0" w:line="240" w:lineRule="auto"/>
        <w:rPr>
          <w:b/>
          <w:i/>
          <w:caps/>
          <w:sz w:val="20"/>
          <w:szCs w:val="20"/>
        </w:rPr>
      </w:pPr>
    </w:p>
    <w:p w:rsidR="0040309F" w:rsidRDefault="0040309F" w:rsidP="00D444D9">
      <w:pPr>
        <w:spacing w:after="0" w:line="240" w:lineRule="auto"/>
        <w:rPr>
          <w:i/>
        </w:rPr>
      </w:pPr>
      <w:r w:rsidRPr="0040309F">
        <w:rPr>
          <w:b/>
          <w:i/>
          <w:sz w:val="24"/>
          <w:szCs w:val="24"/>
        </w:rPr>
        <w:t>IN DIOCESI</w:t>
      </w:r>
      <w:r w:rsidR="00805ED5">
        <w:rPr>
          <w:b/>
          <w:i/>
          <w:sz w:val="24"/>
          <w:szCs w:val="24"/>
        </w:rPr>
        <w:t xml:space="preserve">   </w:t>
      </w:r>
      <w:r w:rsidRPr="0040309F">
        <w:rPr>
          <w:i/>
        </w:rPr>
        <w:t>…operano tante persone e istituzioni che possono prestare questo accompagnamento.</w:t>
      </w:r>
      <w:r w:rsidR="00805ED5">
        <w:rPr>
          <w:i/>
        </w:rPr>
        <w:t xml:space="preserve"> </w:t>
      </w:r>
      <w:r w:rsidRPr="0040309F">
        <w:rPr>
          <w:i/>
        </w:rPr>
        <w:t xml:space="preserve">Il Consultorio diocesano “la famiglia”.  </w:t>
      </w:r>
      <w:r w:rsidR="00805ED5">
        <w:rPr>
          <w:i/>
        </w:rPr>
        <w:t xml:space="preserve"> </w:t>
      </w:r>
      <w:r w:rsidRPr="0040309F">
        <w:rPr>
          <w:i/>
        </w:rPr>
        <w:t xml:space="preserve">La Commissione delle comunicazioni sociali. </w:t>
      </w:r>
    </w:p>
    <w:p w:rsidR="00D444D9" w:rsidRPr="0040309F" w:rsidRDefault="0040309F" w:rsidP="00D444D9">
      <w:pPr>
        <w:spacing w:after="0" w:line="240" w:lineRule="auto"/>
        <w:rPr>
          <w:i/>
        </w:rPr>
      </w:pPr>
      <w:r w:rsidRPr="0040309F">
        <w:rPr>
          <w:i/>
        </w:rPr>
        <w:t xml:space="preserve">La dott. Serena Cesaroni </w:t>
      </w:r>
      <w:r w:rsidR="009A517D">
        <w:rPr>
          <w:i/>
        </w:rPr>
        <w:t xml:space="preserve"> e altre persone  che con ispirazione cristiana possono aiutare a coniugare educazione e fede, cultura e vangelo. </w:t>
      </w:r>
    </w:p>
    <w:p w:rsidR="00CD1D00" w:rsidRDefault="007832CC" w:rsidP="00CD1D00">
      <w:pPr>
        <w:rPr>
          <w:rFonts w:ascii="Arial" w:eastAsia="Times New Roman" w:hAnsi="Arial" w:cs="Arial"/>
          <w:color w:val="4F81BD" w:themeColor="accent1"/>
          <w:sz w:val="28"/>
          <w:szCs w:val="28"/>
        </w:rPr>
      </w:pPr>
      <w:r>
        <w:rPr>
          <w:rFonts w:ascii="Arial" w:eastAsia="Times New Roman" w:hAnsi="Arial" w:cs="Arial"/>
          <w:i/>
          <w:noProof/>
          <w:sz w:val="20"/>
          <w:szCs w:val="20"/>
        </w:rPr>
        <w:lastRenderedPageBreak/>
        <mc:AlternateContent>
          <mc:Choice Requires="wps">
            <w:drawing>
              <wp:anchor distT="0" distB="0" distL="114300" distR="114300" simplePos="0" relativeHeight="251661312" behindDoc="0" locked="0" layoutInCell="0" allowOverlap="1">
                <wp:simplePos x="0" y="0"/>
                <wp:positionH relativeFrom="margin">
                  <wp:posOffset>6671310</wp:posOffset>
                </wp:positionH>
                <wp:positionV relativeFrom="margin">
                  <wp:posOffset>137795</wp:posOffset>
                </wp:positionV>
                <wp:extent cx="2436495" cy="3143885"/>
                <wp:effectExtent l="19050" t="19685" r="20955" b="27305"/>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3143885"/>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rsidR="008379B4" w:rsidRDefault="008F15B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rFonts w:ascii="Verdana" w:hAnsi="Verdana" w:cs="Lucida Sans Unicode"/>
                                <w:noProof/>
                                <w:color w:val="555555"/>
                                <w:sz w:val="16"/>
                                <w:szCs w:val="16"/>
                              </w:rPr>
                              <w:drawing>
                                <wp:inline distT="0" distB="0" distL="0" distR="0">
                                  <wp:extent cx="2198370" cy="2449410"/>
                                  <wp:effectExtent l="19050" t="0" r="0" b="0"/>
                                  <wp:docPr id="3" name="Immagine 1" descr="http://www.sangiovannibattistajesi.org/chiesa/operearte/educ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giovannibattistajesi.org/chiesa/operearte/educazione.jpg"/>
                                          <pic:cNvPicPr>
                                            <a:picLocks noChangeAspect="1" noChangeArrowheads="1"/>
                                          </pic:cNvPicPr>
                                        </pic:nvPicPr>
                                        <pic:blipFill>
                                          <a:blip r:embed="rId11" cstate="print">
                                            <a:lum bright="20000"/>
                                          </a:blip>
                                          <a:srcRect/>
                                          <a:stretch>
                                            <a:fillRect/>
                                          </a:stretch>
                                        </pic:blipFill>
                                        <pic:spPr bwMode="auto">
                                          <a:xfrm>
                                            <a:off x="0" y="0"/>
                                            <a:ext cx="2198370" cy="2449410"/>
                                          </a:xfrm>
                                          <a:prstGeom prst="rect">
                                            <a:avLst/>
                                          </a:prstGeom>
                                          <a:noFill/>
                                          <a:ln w="9525">
                                            <a:noFill/>
                                            <a:miter lim="800000"/>
                                            <a:headEnd/>
                                            <a:tailEnd/>
                                          </a:ln>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525.3pt;margin-top:10.85pt;width:191.85pt;height:24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" o:allowincell="f" adj="1739" fillcolor="#943634 [2405]" strokecolor="#9bbb59 [3206]" strokeweight="3pt">
                <v:shadow color="#5e7530 [1926]" offset="1pt,1pt"/>
                <v:textbox inset="3.6pt,,3.6pt">
                  <w:txbxContent>
                    <w:p w:rsidR="008379B4" w:rsidRDefault="008F15B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rFonts w:ascii="Verdana" w:hAnsi="Verdana" w:cs="Lucida Sans Unicode"/>
                          <w:noProof/>
                          <w:color w:val="555555"/>
                          <w:sz w:val="16"/>
                          <w:szCs w:val="16"/>
                        </w:rPr>
                        <w:drawing>
                          <wp:inline distT="0" distB="0" distL="0" distR="0">
                            <wp:extent cx="2198370" cy="2449410"/>
                            <wp:effectExtent l="19050" t="0" r="0" b="0"/>
                            <wp:docPr id="3" name="Immagine 1" descr="http://www.sangiovannibattistajesi.org/chiesa/operearte/educ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giovannibattistajesi.org/chiesa/operearte/educazione.jpg"/>
                                    <pic:cNvPicPr>
                                      <a:picLocks noChangeAspect="1" noChangeArrowheads="1"/>
                                    </pic:cNvPicPr>
                                  </pic:nvPicPr>
                                  <pic:blipFill>
                                    <a:blip r:embed="rId11" cstate="print">
                                      <a:lum bright="20000"/>
                                    </a:blip>
                                    <a:srcRect/>
                                    <a:stretch>
                                      <a:fillRect/>
                                    </a:stretch>
                                  </pic:blipFill>
                                  <pic:spPr bwMode="auto">
                                    <a:xfrm>
                                      <a:off x="0" y="0"/>
                                      <a:ext cx="2198370" cy="2449410"/>
                                    </a:xfrm>
                                    <a:prstGeom prst="rect">
                                      <a:avLst/>
                                    </a:prstGeom>
                                    <a:noFill/>
                                    <a:ln w="9525">
                                      <a:noFill/>
                                      <a:miter lim="800000"/>
                                      <a:headEnd/>
                                      <a:tailEnd/>
                                    </a:ln>
                                  </pic:spPr>
                                </pic:pic>
                              </a:graphicData>
                            </a:graphic>
                          </wp:inline>
                        </w:drawing>
                      </w:r>
                    </w:p>
                  </w:txbxContent>
                </v:textbox>
                <w10:wrap type="square" anchorx="margin" anchory="margin"/>
              </v:shape>
            </w:pict>
          </mc:Fallback>
        </mc:AlternateContent>
      </w:r>
    </w:p>
    <w:p w:rsidR="00CD1D00" w:rsidRDefault="00CD1D00" w:rsidP="00CD1D00">
      <w:pPr>
        <w:rPr>
          <w:rFonts w:ascii="Arial" w:eastAsia="Times New Roman" w:hAnsi="Arial" w:cs="Arial"/>
          <w:color w:val="4F81BD" w:themeColor="accent1"/>
          <w:sz w:val="28"/>
          <w:szCs w:val="28"/>
        </w:rPr>
      </w:pPr>
    </w:p>
    <w:p w:rsidR="003D2933" w:rsidRPr="001108F4" w:rsidRDefault="003D2933" w:rsidP="00CD1D00">
      <w:pPr>
        <w:rPr>
          <w:rFonts w:ascii="Arial" w:eastAsia="Times New Roman" w:hAnsi="Arial" w:cs="Arial"/>
          <w:color w:val="4F81BD" w:themeColor="accent1"/>
          <w:sz w:val="28"/>
          <w:szCs w:val="28"/>
        </w:rPr>
      </w:pPr>
      <w:r w:rsidRPr="001108F4">
        <w:rPr>
          <w:rFonts w:ascii="Arial" w:eastAsia="Times New Roman" w:hAnsi="Arial" w:cs="Arial"/>
          <w:color w:val="4F81BD" w:themeColor="accent1"/>
          <w:sz w:val="28"/>
          <w:szCs w:val="28"/>
        </w:rPr>
        <w:t>DIOCESI DI JESI</w:t>
      </w:r>
    </w:p>
    <w:p w:rsidR="003D2933" w:rsidRDefault="003D2933" w:rsidP="003D2933">
      <w:pPr>
        <w:spacing w:after="0"/>
        <w:jc w:val="center"/>
        <w:rPr>
          <w:rFonts w:ascii="Arial" w:eastAsia="Times New Roman" w:hAnsi="Arial" w:cs="Arial"/>
          <w:b/>
          <w:sz w:val="20"/>
          <w:szCs w:val="20"/>
        </w:rPr>
      </w:pPr>
    </w:p>
    <w:p w:rsidR="003D2933" w:rsidRPr="00BC158F" w:rsidRDefault="00CD1D00" w:rsidP="003D2933">
      <w:pPr>
        <w:spacing w:after="0"/>
        <w:jc w:val="center"/>
        <w:rPr>
          <w:rFonts w:ascii="Arial" w:eastAsia="Times New Roman" w:hAnsi="Arial" w:cs="Arial"/>
          <w:b/>
          <w:sz w:val="28"/>
          <w:szCs w:val="28"/>
          <w:u w:val="single"/>
        </w:rPr>
      </w:pPr>
      <w:r>
        <w:rPr>
          <w:rFonts w:ascii="Arial" w:eastAsia="Times New Roman" w:hAnsi="Arial" w:cs="Arial"/>
          <w:noProof/>
          <w:sz w:val="28"/>
          <w:szCs w:val="28"/>
        </w:rPr>
        <w:drawing>
          <wp:anchor distT="0" distB="0" distL="114300" distR="114300" simplePos="0" relativeHeight="251654144" behindDoc="0" locked="0" layoutInCell="1" allowOverlap="1">
            <wp:simplePos x="0" y="0"/>
            <wp:positionH relativeFrom="margin">
              <wp:posOffset>3409315</wp:posOffset>
            </wp:positionH>
            <wp:positionV relativeFrom="margin">
              <wp:posOffset>600710</wp:posOffset>
            </wp:positionV>
            <wp:extent cx="556260" cy="862965"/>
            <wp:effectExtent l="19050" t="0" r="0" b="0"/>
            <wp:wrapSquare wrapText="bothSides"/>
            <wp:docPr id="1" name="Immagine 1" descr="C:\Users\Don Mariano\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 Mariano\Pictures\untitled.png"/>
                    <pic:cNvPicPr>
                      <a:picLocks noChangeAspect="1" noChangeArrowheads="1"/>
                    </pic:cNvPicPr>
                  </pic:nvPicPr>
                  <pic:blipFill>
                    <a:blip r:embed="rId12" cstate="print"/>
                    <a:srcRect/>
                    <a:stretch>
                      <a:fillRect/>
                    </a:stretch>
                  </pic:blipFill>
                  <pic:spPr bwMode="auto">
                    <a:xfrm>
                      <a:off x="0" y="0"/>
                      <a:ext cx="556260" cy="862965"/>
                    </a:xfrm>
                    <a:prstGeom prst="rect">
                      <a:avLst/>
                    </a:prstGeom>
                    <a:noFill/>
                    <a:ln w="9525">
                      <a:noFill/>
                      <a:miter lim="800000"/>
                      <a:headEnd/>
                      <a:tailEnd/>
                    </a:ln>
                  </pic:spPr>
                </pic:pic>
              </a:graphicData>
            </a:graphic>
          </wp:anchor>
        </w:drawing>
      </w:r>
      <w:r w:rsidR="003D2933" w:rsidRPr="00BC158F">
        <w:rPr>
          <w:rFonts w:ascii="Arial" w:eastAsia="Times New Roman" w:hAnsi="Arial" w:cs="Arial"/>
          <w:sz w:val="28"/>
          <w:szCs w:val="28"/>
        </w:rPr>
        <w:t xml:space="preserve">Ufficio catechistico diocesano  </w:t>
      </w:r>
    </w:p>
    <w:p w:rsidR="003D2933" w:rsidRPr="00BC158F" w:rsidRDefault="003D2933" w:rsidP="003D2933">
      <w:pPr>
        <w:spacing w:after="0"/>
        <w:jc w:val="center"/>
        <w:rPr>
          <w:rFonts w:ascii="Arial" w:eastAsia="Times New Roman" w:hAnsi="Arial" w:cs="Arial"/>
          <w:sz w:val="20"/>
          <w:szCs w:val="20"/>
        </w:rPr>
      </w:pPr>
      <w:r w:rsidRPr="00BC158F">
        <w:rPr>
          <w:rFonts w:ascii="Arial" w:eastAsia="Times New Roman" w:hAnsi="Arial" w:cs="Arial"/>
          <w:sz w:val="20"/>
          <w:szCs w:val="20"/>
        </w:rPr>
        <w:t xml:space="preserve">Centro Pastorale Diocesano </w:t>
      </w:r>
    </w:p>
    <w:p w:rsidR="003D2933" w:rsidRPr="00BC158F" w:rsidRDefault="007832CC" w:rsidP="003D2933">
      <w:pPr>
        <w:spacing w:after="0"/>
        <w:jc w:val="center"/>
        <w:rPr>
          <w:rFonts w:ascii="Arial" w:eastAsia="Times New Roman" w:hAnsi="Arial" w:cs="Arial"/>
          <w:sz w:val="20"/>
          <w:szCs w:val="20"/>
        </w:rPr>
      </w:pPr>
      <w:r>
        <w:rPr>
          <w:rFonts w:ascii="Arial" w:eastAsia="Times New Roman" w:hAnsi="Arial" w:cs="Arial"/>
          <w:sz w:val="20"/>
          <w:szCs w:val="20"/>
        </w:rPr>
        <w:t>(</w:t>
      </w:r>
      <w:r w:rsidR="003D2933" w:rsidRPr="00BC158F">
        <w:rPr>
          <w:rFonts w:ascii="Arial" w:eastAsia="Times New Roman" w:hAnsi="Arial" w:cs="Arial"/>
          <w:sz w:val="20"/>
          <w:szCs w:val="20"/>
        </w:rPr>
        <w:t>Seminario)</w:t>
      </w:r>
    </w:p>
    <w:p w:rsidR="003D2933" w:rsidRPr="00BC158F" w:rsidRDefault="003D2933" w:rsidP="003D2933">
      <w:pPr>
        <w:spacing w:after="0"/>
        <w:jc w:val="center"/>
        <w:rPr>
          <w:rFonts w:ascii="Arial" w:eastAsia="Times New Roman" w:hAnsi="Arial" w:cs="Arial"/>
          <w:sz w:val="20"/>
          <w:szCs w:val="20"/>
        </w:rPr>
      </w:pPr>
      <w:r w:rsidRPr="00BC158F">
        <w:rPr>
          <w:rFonts w:ascii="Arial" w:eastAsia="Times New Roman" w:hAnsi="Arial" w:cs="Arial"/>
          <w:sz w:val="20"/>
          <w:szCs w:val="20"/>
        </w:rPr>
        <w:t>Via Lotto, 14 60035 JESI (AN)</w:t>
      </w:r>
    </w:p>
    <w:p w:rsidR="003D2933" w:rsidRDefault="003D2933" w:rsidP="003D2933">
      <w:pPr>
        <w:spacing w:after="0"/>
        <w:jc w:val="center"/>
        <w:rPr>
          <w:rFonts w:ascii="Arial" w:eastAsia="Times New Roman" w:hAnsi="Arial" w:cs="Arial"/>
          <w:i/>
          <w:sz w:val="20"/>
          <w:szCs w:val="20"/>
        </w:rPr>
      </w:pPr>
      <w:r w:rsidRPr="00BC158F">
        <w:rPr>
          <w:rFonts w:ascii="Arial" w:eastAsia="Times New Roman" w:hAnsi="Arial" w:cs="Arial"/>
          <w:i/>
          <w:sz w:val="20"/>
          <w:szCs w:val="20"/>
        </w:rPr>
        <w:t xml:space="preserve">Riferimenti:  </w:t>
      </w:r>
    </w:p>
    <w:p w:rsidR="003D2933" w:rsidRPr="00BC158F" w:rsidRDefault="003D2933" w:rsidP="003D2933">
      <w:pPr>
        <w:spacing w:after="0"/>
        <w:jc w:val="center"/>
        <w:rPr>
          <w:rFonts w:ascii="Arial" w:eastAsia="Times New Roman" w:hAnsi="Arial" w:cs="Arial"/>
          <w:i/>
          <w:sz w:val="20"/>
          <w:szCs w:val="20"/>
        </w:rPr>
      </w:pPr>
      <w:proofErr w:type="spellStart"/>
      <w:r w:rsidRPr="00BC158F">
        <w:rPr>
          <w:rFonts w:ascii="Arial" w:eastAsia="Times New Roman" w:hAnsi="Arial" w:cs="Arial"/>
          <w:i/>
          <w:sz w:val="20"/>
          <w:szCs w:val="20"/>
        </w:rPr>
        <w:t>d.Mariano</w:t>
      </w:r>
      <w:proofErr w:type="spellEnd"/>
      <w:r w:rsidRPr="00BC158F">
        <w:rPr>
          <w:rFonts w:ascii="Arial" w:eastAsia="Times New Roman" w:hAnsi="Arial" w:cs="Arial"/>
          <w:i/>
          <w:sz w:val="20"/>
          <w:szCs w:val="20"/>
        </w:rPr>
        <w:t xml:space="preserve"> Piccotti</w:t>
      </w:r>
    </w:p>
    <w:p w:rsidR="003D2933" w:rsidRPr="00BC158F" w:rsidRDefault="005D74C0" w:rsidP="003D2933">
      <w:pPr>
        <w:spacing w:after="0"/>
        <w:jc w:val="center"/>
        <w:rPr>
          <w:rFonts w:ascii="Arial" w:eastAsia="Times New Roman" w:hAnsi="Arial" w:cs="Arial"/>
          <w:i/>
          <w:sz w:val="20"/>
          <w:szCs w:val="20"/>
        </w:rPr>
      </w:pPr>
      <w:hyperlink r:id="rId13" w:history="1">
        <w:r w:rsidR="003D2933" w:rsidRPr="00BC158F">
          <w:rPr>
            <w:rStyle w:val="Collegamentoipertestuale"/>
            <w:rFonts w:ascii="Arial" w:eastAsia="Times New Roman" w:hAnsi="Arial" w:cs="Arial"/>
            <w:i/>
            <w:sz w:val="20"/>
            <w:szCs w:val="20"/>
          </w:rPr>
          <w:t>marianopic@libero.it</w:t>
        </w:r>
      </w:hyperlink>
    </w:p>
    <w:p w:rsidR="003D2933" w:rsidRDefault="003D2933" w:rsidP="003D2933">
      <w:pPr>
        <w:spacing w:after="0"/>
        <w:jc w:val="center"/>
        <w:rPr>
          <w:rFonts w:ascii="Arial" w:eastAsia="Times New Roman" w:hAnsi="Arial" w:cs="Arial"/>
          <w:i/>
          <w:sz w:val="20"/>
          <w:szCs w:val="20"/>
        </w:rPr>
      </w:pPr>
      <w:r w:rsidRPr="00BC158F">
        <w:rPr>
          <w:rFonts w:ascii="Arial" w:eastAsia="Times New Roman" w:hAnsi="Arial" w:cs="Arial"/>
          <w:i/>
          <w:sz w:val="20"/>
          <w:szCs w:val="20"/>
        </w:rPr>
        <w:t>339.6506124</w:t>
      </w:r>
    </w:p>
    <w:p w:rsidR="003D2933" w:rsidRPr="00BC158F" w:rsidRDefault="003D2933" w:rsidP="003D2933">
      <w:pPr>
        <w:spacing w:after="0"/>
        <w:jc w:val="center"/>
        <w:rPr>
          <w:rFonts w:ascii="Arial" w:eastAsia="Times New Roman" w:hAnsi="Arial" w:cs="Arial"/>
          <w:i/>
          <w:sz w:val="20"/>
          <w:szCs w:val="20"/>
        </w:rPr>
      </w:pPr>
      <w:proofErr w:type="spellStart"/>
      <w:r w:rsidRPr="00BC158F">
        <w:rPr>
          <w:rFonts w:ascii="Arial" w:eastAsia="Times New Roman" w:hAnsi="Arial" w:cs="Arial"/>
          <w:i/>
          <w:sz w:val="20"/>
          <w:szCs w:val="20"/>
        </w:rPr>
        <w:t>Sr</w:t>
      </w:r>
      <w:proofErr w:type="spellEnd"/>
      <w:r w:rsidRPr="00BC158F">
        <w:rPr>
          <w:rFonts w:ascii="Arial" w:eastAsia="Times New Roman" w:hAnsi="Arial" w:cs="Arial"/>
          <w:i/>
          <w:sz w:val="20"/>
          <w:szCs w:val="20"/>
        </w:rPr>
        <w:t xml:space="preserve"> Anna Maria Vissani: 0731.813408    </w:t>
      </w:r>
    </w:p>
    <w:p w:rsidR="003D2933" w:rsidRPr="00BC158F" w:rsidRDefault="003D2933" w:rsidP="003D2933">
      <w:pPr>
        <w:spacing w:after="0"/>
        <w:jc w:val="center"/>
        <w:rPr>
          <w:rFonts w:ascii="Arial" w:eastAsia="Times New Roman" w:hAnsi="Arial" w:cs="Arial"/>
          <w:i/>
          <w:sz w:val="20"/>
          <w:szCs w:val="20"/>
        </w:rPr>
      </w:pPr>
      <w:proofErr w:type="spellStart"/>
      <w:r w:rsidRPr="00BC158F">
        <w:rPr>
          <w:rFonts w:ascii="Arial" w:eastAsia="Times New Roman" w:hAnsi="Arial" w:cs="Arial"/>
          <w:i/>
          <w:sz w:val="20"/>
          <w:szCs w:val="20"/>
        </w:rPr>
        <w:t>cell</w:t>
      </w:r>
      <w:proofErr w:type="spellEnd"/>
      <w:r w:rsidRPr="00BC158F">
        <w:rPr>
          <w:rFonts w:ascii="Arial" w:eastAsia="Times New Roman" w:hAnsi="Arial" w:cs="Arial"/>
          <w:i/>
          <w:sz w:val="20"/>
          <w:szCs w:val="20"/>
        </w:rPr>
        <w:t>. 335.7013647</w:t>
      </w:r>
    </w:p>
    <w:p w:rsidR="003D2933" w:rsidRPr="00BC158F" w:rsidRDefault="005D74C0" w:rsidP="003D2933">
      <w:pPr>
        <w:spacing w:after="0"/>
        <w:jc w:val="center"/>
        <w:rPr>
          <w:rFonts w:ascii="Arial" w:hAnsi="Arial" w:cs="Arial"/>
        </w:rPr>
      </w:pPr>
      <w:hyperlink r:id="rId14" w:history="1">
        <w:r w:rsidR="003D2933" w:rsidRPr="00BC158F">
          <w:rPr>
            <w:rStyle w:val="Collegamentoipertestuale"/>
            <w:rFonts w:ascii="Arial" w:eastAsia="Times New Roman" w:hAnsi="Arial" w:cs="Arial"/>
            <w:i/>
            <w:sz w:val="20"/>
            <w:szCs w:val="20"/>
          </w:rPr>
          <w:t>amvissani@libero.it</w:t>
        </w:r>
      </w:hyperlink>
    </w:p>
    <w:p w:rsidR="003D2933" w:rsidRDefault="003D2933" w:rsidP="003D2933">
      <w:pPr>
        <w:spacing w:after="0"/>
        <w:jc w:val="center"/>
        <w:rPr>
          <w:rFonts w:ascii="Arial" w:hAnsi="Arial" w:cs="Arial"/>
          <w:i/>
        </w:rPr>
      </w:pPr>
      <w:r w:rsidRPr="00BC158F">
        <w:rPr>
          <w:rFonts w:ascii="Arial" w:hAnsi="Arial" w:cs="Arial"/>
          <w:i/>
        </w:rPr>
        <w:t xml:space="preserve">Cristiana Filipponi </w:t>
      </w:r>
    </w:p>
    <w:p w:rsidR="003D2933" w:rsidRDefault="003D2933" w:rsidP="003D2933">
      <w:pPr>
        <w:spacing w:after="0"/>
        <w:jc w:val="center"/>
        <w:rPr>
          <w:rFonts w:ascii="Arial" w:hAnsi="Arial" w:cs="Arial"/>
          <w:i/>
        </w:rPr>
      </w:pPr>
      <w:r>
        <w:rPr>
          <w:rFonts w:ascii="Arial" w:hAnsi="Arial" w:cs="Arial"/>
          <w:i/>
        </w:rPr>
        <w:t>3471664212</w:t>
      </w:r>
    </w:p>
    <w:p w:rsidR="003D2933" w:rsidRDefault="003D2933" w:rsidP="003D2933">
      <w:pPr>
        <w:spacing w:after="0"/>
        <w:jc w:val="center"/>
        <w:rPr>
          <w:rFonts w:ascii="Arial" w:hAnsi="Arial" w:cs="Arial"/>
          <w:i/>
        </w:rPr>
      </w:pPr>
      <w:r>
        <w:rPr>
          <w:rFonts w:ascii="Arial" w:hAnsi="Arial" w:cs="Arial"/>
          <w:i/>
        </w:rPr>
        <w:t>criss41164@gmail.com</w:t>
      </w:r>
    </w:p>
    <w:p w:rsidR="003D2933" w:rsidRDefault="003D2933" w:rsidP="003D2933">
      <w:pPr>
        <w:spacing w:after="0"/>
        <w:jc w:val="center"/>
        <w:rPr>
          <w:rFonts w:ascii="Arial" w:hAnsi="Arial" w:cs="Arial"/>
          <w:i/>
        </w:rPr>
      </w:pPr>
    </w:p>
    <w:p w:rsidR="00CD1D00" w:rsidRDefault="00CD1D00" w:rsidP="00CD1D00">
      <w:pPr>
        <w:spacing w:after="0"/>
        <w:jc w:val="center"/>
        <w:rPr>
          <w:rFonts w:ascii="Arial" w:hAnsi="Arial" w:cs="Arial"/>
          <w:i/>
        </w:rPr>
      </w:pPr>
      <w:r>
        <w:rPr>
          <w:rFonts w:ascii="Arial" w:hAnsi="Arial" w:cs="Arial"/>
          <w:i/>
        </w:rPr>
        <w:t>Collegamento interessati</w:t>
      </w:r>
    </w:p>
    <w:p w:rsidR="00CD1D00" w:rsidRDefault="00CD1D00" w:rsidP="00CD1D00">
      <w:pPr>
        <w:spacing w:after="0"/>
        <w:jc w:val="center"/>
        <w:rPr>
          <w:rFonts w:ascii="Arial" w:hAnsi="Arial" w:cs="Arial"/>
          <w:i/>
        </w:rPr>
      </w:pPr>
      <w:r w:rsidRPr="006F4B31">
        <w:rPr>
          <w:rFonts w:ascii="Merriweather Sans" w:eastAsia="Times New Roman" w:hAnsi="Merriweather Sans" w:cs="Arial"/>
          <w:noProof/>
          <w:color w:val="000000"/>
          <w:sz w:val="18"/>
          <w:szCs w:val="18"/>
        </w:rPr>
        <w:drawing>
          <wp:anchor distT="0" distB="0" distL="114300" distR="114300" simplePos="0" relativeHeight="251660288" behindDoc="0" locked="0" layoutInCell="1" allowOverlap="1" wp14:anchorId="6BBC7C04" wp14:editId="38EEA91A">
            <wp:simplePos x="0" y="0"/>
            <wp:positionH relativeFrom="margin">
              <wp:posOffset>3771900</wp:posOffset>
            </wp:positionH>
            <wp:positionV relativeFrom="margin">
              <wp:posOffset>3992880</wp:posOffset>
            </wp:positionV>
            <wp:extent cx="579120" cy="434340"/>
            <wp:effectExtent l="0" t="0" r="0" b="0"/>
            <wp:wrapSquare wrapText="bothSides"/>
            <wp:docPr id="2" name="Immagine 2" descr="WhatsApp, arriva la ricerca rapida delle emoji sull'applicazion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arriva la ricerca rapida delle emoji sull'applicazione We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12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i/>
        </w:rPr>
        <w:t>GRUPPO WhatsApp</w:t>
      </w:r>
    </w:p>
    <w:p w:rsidR="00CD1D00" w:rsidRDefault="00CD1D00" w:rsidP="00CD1D00">
      <w:pPr>
        <w:spacing w:after="0"/>
        <w:jc w:val="center"/>
        <w:rPr>
          <w:rFonts w:ascii="Arial" w:hAnsi="Arial" w:cs="Arial"/>
          <w:b/>
          <w:i/>
        </w:rPr>
      </w:pPr>
      <w:r w:rsidRPr="00BC158F">
        <w:rPr>
          <w:rFonts w:ascii="Arial" w:hAnsi="Arial" w:cs="Arial"/>
          <w:b/>
          <w:i/>
        </w:rPr>
        <w:t>UCD-PER UNA NUOVA</w:t>
      </w:r>
    </w:p>
    <w:p w:rsidR="00CD1D00" w:rsidRPr="00BC158F" w:rsidRDefault="00CD1D00" w:rsidP="00CD1D00">
      <w:pPr>
        <w:spacing w:after="0"/>
        <w:jc w:val="center"/>
        <w:rPr>
          <w:rFonts w:ascii="Arial" w:hAnsi="Arial" w:cs="Arial"/>
          <w:b/>
          <w:i/>
        </w:rPr>
      </w:pPr>
      <w:r w:rsidRPr="00BC158F">
        <w:rPr>
          <w:rFonts w:ascii="Arial" w:hAnsi="Arial" w:cs="Arial"/>
          <w:b/>
          <w:i/>
        </w:rPr>
        <w:t xml:space="preserve"> INIZIAZIONE CRISTIANA</w:t>
      </w:r>
    </w:p>
    <w:p w:rsidR="00CD1D00" w:rsidRDefault="00805ED5" w:rsidP="00CD1D00">
      <w:pPr>
        <w:spacing w:after="0"/>
        <w:jc w:val="center"/>
        <w:rPr>
          <w:b/>
        </w:rPr>
      </w:pPr>
      <w:r>
        <w:rPr>
          <w:rFonts w:ascii="Arial" w:hAnsi="Arial" w:cs="Arial"/>
          <w:noProof/>
          <w:color w:val="0000FF"/>
          <w:sz w:val="27"/>
          <w:szCs w:val="27"/>
        </w:rPr>
        <w:drawing>
          <wp:anchor distT="0" distB="0" distL="114300" distR="114300" simplePos="0" relativeHeight="251665408" behindDoc="0" locked="0" layoutInCell="1" allowOverlap="1" wp14:anchorId="36DA29D4" wp14:editId="6A838C9E">
            <wp:simplePos x="0" y="0"/>
            <wp:positionH relativeFrom="margin">
              <wp:posOffset>5387340</wp:posOffset>
            </wp:positionH>
            <wp:positionV relativeFrom="margin">
              <wp:posOffset>5251450</wp:posOffset>
            </wp:positionV>
            <wp:extent cx="420597" cy="419100"/>
            <wp:effectExtent l="0" t="0" r="0" b="0"/>
            <wp:wrapSquare wrapText="bothSides"/>
            <wp:docPr id="5" name="Immagine 5" descr="Immagine correlat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 correlata">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0597" cy="419100"/>
                    </a:xfrm>
                    <a:prstGeom prst="rect">
                      <a:avLst/>
                    </a:prstGeom>
                    <a:noFill/>
                    <a:ln>
                      <a:noFill/>
                    </a:ln>
                  </pic:spPr>
                </pic:pic>
              </a:graphicData>
            </a:graphic>
          </wp:anchor>
        </w:drawing>
      </w:r>
    </w:p>
    <w:p w:rsidR="00CD1D00" w:rsidRPr="006F4B31" w:rsidRDefault="00CD1D00" w:rsidP="00CD1D00">
      <w:pPr>
        <w:spacing w:after="0"/>
        <w:jc w:val="center"/>
        <w:rPr>
          <w:b/>
        </w:rPr>
      </w:pPr>
      <w:r w:rsidRPr="006F4B31">
        <w:rPr>
          <w:b/>
        </w:rPr>
        <w:t xml:space="preserve">FACEBOOK – PASTORALE CETECHISTICA – DIOCESI DI JESI </w:t>
      </w:r>
    </w:p>
    <w:p w:rsidR="00CD1D00" w:rsidRPr="006F4B31" w:rsidRDefault="00CD1D00" w:rsidP="00CD1D00">
      <w:pPr>
        <w:shd w:val="clear" w:color="auto" w:fill="FFFFFF"/>
        <w:spacing w:after="0" w:line="300" w:lineRule="atLeast"/>
        <w:ind w:left="225"/>
        <w:jc w:val="both"/>
        <w:rPr>
          <w:rFonts w:ascii="Merriweather Sans" w:eastAsia="Times New Roman" w:hAnsi="Merriweather Sans" w:cs="Arial"/>
          <w:color w:val="000000"/>
          <w:sz w:val="18"/>
          <w:szCs w:val="18"/>
        </w:rPr>
      </w:pPr>
    </w:p>
    <w:p w:rsidR="003D2933" w:rsidRDefault="003D2933" w:rsidP="003D2933">
      <w:pPr>
        <w:spacing w:after="0"/>
      </w:pPr>
    </w:p>
    <w:p w:rsidR="007832CC" w:rsidRDefault="00805ED5" w:rsidP="000337B2">
      <w:pPr>
        <w:spacing w:after="0"/>
        <w:jc w:val="center"/>
        <w:rPr>
          <w:rFonts w:ascii="Berlin Sans FB Demi" w:hAnsi="Berlin Sans FB Demi"/>
          <w:b/>
          <w:color w:val="4F81BD" w:themeColor="accent1"/>
          <w:sz w:val="72"/>
          <w:szCs w:val="72"/>
        </w:rPr>
      </w:pPr>
      <w:r>
        <w:rPr>
          <w:rFonts w:ascii="Berlin Sans FB Demi" w:hAnsi="Berlin Sans FB Demi"/>
          <w:b/>
          <w:color w:val="4F81BD" w:themeColor="accent1"/>
          <w:sz w:val="72"/>
          <w:szCs w:val="72"/>
        </w:rPr>
        <w:t>m</w:t>
      </w:r>
      <w:r w:rsidR="00CD1D00">
        <w:rPr>
          <w:rFonts w:ascii="Berlin Sans FB Demi" w:hAnsi="Berlin Sans FB Demi"/>
          <w:b/>
          <w:color w:val="4F81BD" w:themeColor="accent1"/>
          <w:sz w:val="72"/>
          <w:szCs w:val="72"/>
        </w:rPr>
        <w:t>a</w:t>
      </w:r>
      <w:r w:rsidR="009F431D" w:rsidRPr="001108F4">
        <w:rPr>
          <w:rFonts w:ascii="Berlin Sans FB Demi" w:hAnsi="Berlin Sans FB Demi"/>
          <w:b/>
          <w:color w:val="4F81BD" w:themeColor="accent1"/>
          <w:sz w:val="72"/>
          <w:szCs w:val="72"/>
        </w:rPr>
        <w:t>i pi</w:t>
      </w:r>
      <w:r w:rsidR="007832CC">
        <w:rPr>
          <w:rFonts w:ascii="Berlin Sans FB Demi" w:hAnsi="Berlin Sans FB Demi"/>
          <w:b/>
          <w:color w:val="4F81BD" w:themeColor="accent1"/>
          <w:sz w:val="72"/>
          <w:szCs w:val="72"/>
        </w:rPr>
        <w:t xml:space="preserve">ù </w:t>
      </w:r>
      <w:r w:rsidR="009F431D" w:rsidRPr="001108F4">
        <w:rPr>
          <w:rFonts w:ascii="Berlin Sans FB Demi" w:hAnsi="Berlin Sans FB Demi"/>
          <w:b/>
          <w:color w:val="4F81BD" w:themeColor="accent1"/>
          <w:sz w:val="72"/>
          <w:szCs w:val="72"/>
        </w:rPr>
        <w:t xml:space="preserve">senza </w:t>
      </w:r>
    </w:p>
    <w:p w:rsidR="009F431D" w:rsidRPr="001108F4" w:rsidRDefault="009F431D" w:rsidP="000337B2">
      <w:pPr>
        <w:spacing w:after="0"/>
        <w:jc w:val="center"/>
        <w:rPr>
          <w:rFonts w:ascii="Berlin Sans FB Demi" w:hAnsi="Berlin Sans FB Demi"/>
          <w:b/>
          <w:color w:val="4F81BD" w:themeColor="accent1"/>
          <w:sz w:val="72"/>
          <w:szCs w:val="72"/>
        </w:rPr>
      </w:pPr>
      <w:r w:rsidRPr="001108F4">
        <w:rPr>
          <w:rFonts w:ascii="Berlin Sans FB Demi" w:hAnsi="Berlin Sans FB Demi"/>
          <w:b/>
          <w:color w:val="4F81BD" w:themeColor="accent1"/>
          <w:sz w:val="72"/>
          <w:szCs w:val="72"/>
        </w:rPr>
        <w:t>i genitori</w:t>
      </w:r>
    </w:p>
    <w:p w:rsidR="00875819" w:rsidRPr="001108F4" w:rsidRDefault="00875819" w:rsidP="000337B2">
      <w:pPr>
        <w:spacing w:after="0" w:line="240" w:lineRule="auto"/>
        <w:jc w:val="center"/>
        <w:rPr>
          <w:b/>
          <w:color w:val="E36C0A" w:themeColor="accent6" w:themeShade="BF"/>
        </w:rPr>
      </w:pPr>
      <w:r w:rsidRPr="001108F4">
        <w:rPr>
          <w:b/>
          <w:color w:val="E36C0A" w:themeColor="accent6" w:themeShade="BF"/>
        </w:rPr>
        <w:t>PROPOSTE DI  ITINERARI  E  GUIDE</w:t>
      </w:r>
    </w:p>
    <w:p w:rsidR="00720C39" w:rsidRPr="001108F4" w:rsidRDefault="00875819" w:rsidP="000337B2">
      <w:pPr>
        <w:spacing w:after="0" w:line="240" w:lineRule="auto"/>
        <w:jc w:val="center"/>
        <w:rPr>
          <w:b/>
          <w:color w:val="E36C0A" w:themeColor="accent6" w:themeShade="BF"/>
        </w:rPr>
      </w:pPr>
      <w:r w:rsidRPr="001108F4">
        <w:rPr>
          <w:b/>
          <w:color w:val="E36C0A" w:themeColor="accent6" w:themeShade="BF"/>
        </w:rPr>
        <w:t>PER  IL  CAMMINO DI INIZIAZIONE CRISTIANA NELLE PARROCCHIE</w:t>
      </w:r>
    </w:p>
    <w:p w:rsidR="00720C39" w:rsidRPr="001108F4" w:rsidRDefault="00720C39" w:rsidP="000337B2">
      <w:pPr>
        <w:spacing w:after="0" w:line="240" w:lineRule="auto"/>
        <w:jc w:val="center"/>
        <w:rPr>
          <w:b/>
          <w:color w:val="E36C0A" w:themeColor="accent6" w:themeShade="BF"/>
        </w:rPr>
      </w:pPr>
    </w:p>
    <w:p w:rsidR="002D5023" w:rsidRPr="000337B2" w:rsidRDefault="002D5023" w:rsidP="000337B2">
      <w:pPr>
        <w:spacing w:after="0" w:line="240" w:lineRule="auto"/>
        <w:jc w:val="center"/>
        <w:rPr>
          <w:b/>
        </w:rPr>
      </w:pPr>
    </w:p>
    <w:p w:rsidR="009F5433" w:rsidRPr="00AD1235" w:rsidRDefault="009F5433" w:rsidP="009F5433">
      <w:pPr>
        <w:spacing w:after="0" w:line="240" w:lineRule="auto"/>
        <w:rPr>
          <w:rFonts w:ascii="Arial Black" w:hAnsi="Arial Black"/>
          <w:b/>
          <w:sz w:val="24"/>
          <w:szCs w:val="24"/>
        </w:rPr>
      </w:pPr>
      <w:r w:rsidRPr="00AD1235">
        <w:rPr>
          <w:rFonts w:ascii="Arial Black" w:hAnsi="Arial Black"/>
          <w:b/>
          <w:sz w:val="24"/>
          <w:szCs w:val="24"/>
        </w:rPr>
        <w:lastRenderedPageBreak/>
        <w:t>PERCH</w:t>
      </w:r>
      <w:r w:rsidR="007832CC">
        <w:rPr>
          <w:rFonts w:ascii="Arial Black" w:hAnsi="Arial Black"/>
          <w:b/>
          <w:sz w:val="24"/>
          <w:szCs w:val="24"/>
        </w:rPr>
        <w:t>È</w:t>
      </w:r>
      <w:r w:rsidRPr="00AD1235">
        <w:rPr>
          <w:rFonts w:ascii="Arial Black" w:hAnsi="Arial Black"/>
          <w:b/>
          <w:sz w:val="24"/>
          <w:szCs w:val="24"/>
        </w:rPr>
        <w:t xml:space="preserve"> QUESTA PROPOSTA</w:t>
      </w:r>
    </w:p>
    <w:p w:rsidR="009F5433" w:rsidRPr="00D444D9" w:rsidRDefault="009F5433" w:rsidP="007832CC">
      <w:pPr>
        <w:spacing w:after="0" w:line="240" w:lineRule="auto"/>
        <w:jc w:val="both"/>
      </w:pPr>
      <w:r w:rsidRPr="00D444D9">
        <w:t>Tutte le parrocchie sono consapevoli che di fonte all’impegno indispensabile per l’In</w:t>
      </w:r>
      <w:r w:rsidR="007832CC">
        <w:t>iziazione dei bambini e bambine</w:t>
      </w:r>
      <w:r w:rsidRPr="00D444D9">
        <w:t>, dei ragazzi e ragazze  per l’iniziazione cristiana (0-14</w:t>
      </w:r>
      <w:bookmarkStart w:id="0" w:name="_GoBack"/>
      <w:bookmarkEnd w:id="0"/>
      <w:r w:rsidRPr="00D444D9">
        <w:t xml:space="preserve"> anni) sia urgente un RINNOVAMENTO</w:t>
      </w:r>
      <w:r w:rsidR="001D346D" w:rsidRPr="00D444D9">
        <w:t>.</w:t>
      </w:r>
      <w:r w:rsidRPr="00D444D9">
        <w:t xml:space="preserve"> </w:t>
      </w:r>
    </w:p>
    <w:p w:rsidR="009F5433" w:rsidRDefault="005D74C0" w:rsidP="007832CC">
      <w:pPr>
        <w:spacing w:after="0" w:line="240" w:lineRule="auto"/>
        <w:jc w:val="both"/>
        <w:rPr>
          <w:i/>
        </w:rPr>
      </w:pPr>
      <w:r>
        <w:t>Da dove partire</w:t>
      </w:r>
      <w:r w:rsidR="009F5433" w:rsidRPr="00D444D9">
        <w:t>? L’UCD, con la sua commissione , ha pensato di ripartire dagli adulti: l’adulto catechista/animatore e l’adulto genitore.</w:t>
      </w:r>
      <w:r w:rsidR="00805ED5">
        <w:t xml:space="preserve"> </w:t>
      </w:r>
      <w:r w:rsidR="001D346D" w:rsidRPr="00D444D9">
        <w:t xml:space="preserve">Tra famiglia e comunità cristiana ci deve essere una alleanza virtuosa perché la crescita dei ragazzi determinerà il futuro del mondo e della chiesa.  Affermano gli orientamenti nuovi  INCONTRIAMO GESU’ al n. 28 , che </w:t>
      </w:r>
      <w:r w:rsidR="001D346D" w:rsidRPr="00805ED5">
        <w:rPr>
          <w:sz w:val="20"/>
          <w:szCs w:val="20"/>
        </w:rPr>
        <w:t>“</w:t>
      </w:r>
      <w:r w:rsidR="001D346D" w:rsidRPr="00805ED5">
        <w:rPr>
          <w:i/>
          <w:sz w:val="20"/>
          <w:szCs w:val="20"/>
        </w:rPr>
        <w:t xml:space="preserve">la famiglia  </w:t>
      </w:r>
      <w:r w:rsidR="009F5433" w:rsidRPr="00805ED5">
        <w:rPr>
          <w:i/>
          <w:sz w:val="20"/>
          <w:szCs w:val="20"/>
        </w:rPr>
        <w:t>ha una «prerogativa unica: trasmette il Vangelo radicandolo nel contesto di profondi valori umani</w:t>
      </w:r>
      <w:r w:rsidR="001D346D" w:rsidRPr="00805ED5">
        <w:rPr>
          <w:i/>
          <w:sz w:val="20"/>
          <w:szCs w:val="20"/>
        </w:rPr>
        <w:t>”</w:t>
      </w:r>
      <w:r w:rsidR="009F5433" w:rsidRPr="00805ED5">
        <w:rPr>
          <w:i/>
          <w:sz w:val="20"/>
          <w:szCs w:val="20"/>
        </w:rPr>
        <w:t>. Tutti conosciamo le fragilità, le fatiche e le ferite alle quali è esposta oggi la famiglia. Mentre rimane impegno costante delle comunità cristiane esprimere forme di vicinanza e di sostegno pastorale e spirituale agli sposi, dobbiamo comunque pensare ai genitori cristiani, qualunque situazione essi vivano, come i primi educatori nella fede: essi, salvo espliciti rifiuti, con il dono della vita desiderano per i propri figli anche il bene della fede. Proprio per questo, la comunità cristiana deve alla famiglia una collaborazione leale ed esplicita, considerandola la prima alleata di ogni proposta catechistica offerta ai piccoli ed alle nuove generazioni. In tal senso va</w:t>
      </w:r>
      <w:r w:rsidR="009F5433" w:rsidRPr="00D444D9">
        <w:rPr>
          <w:i/>
        </w:rPr>
        <w:t xml:space="preserve"> valorizzato ogni autentico sforzo educativo in senso cristiano compiuto da parte dei genitori</w:t>
      </w:r>
      <w:r w:rsidR="001D346D" w:rsidRPr="00D444D9">
        <w:rPr>
          <w:i/>
        </w:rPr>
        <w:t>”</w:t>
      </w:r>
      <w:r w:rsidR="009F5433" w:rsidRPr="00D444D9">
        <w:rPr>
          <w:i/>
        </w:rPr>
        <w:t>.</w:t>
      </w:r>
    </w:p>
    <w:p w:rsidR="0040309F" w:rsidRDefault="0040309F" w:rsidP="0040309F">
      <w:pPr>
        <w:spacing w:after="0" w:line="240" w:lineRule="auto"/>
        <w:ind w:firstLine="708"/>
        <w:jc w:val="both"/>
        <w:rPr>
          <w:i/>
        </w:rPr>
      </w:pPr>
    </w:p>
    <w:p w:rsidR="009F5433" w:rsidRPr="00AD1235" w:rsidRDefault="001D346D" w:rsidP="009F5433">
      <w:pPr>
        <w:spacing w:after="0" w:line="240" w:lineRule="auto"/>
        <w:rPr>
          <w:rFonts w:ascii="Arial Black" w:hAnsi="Arial Black"/>
          <w:b/>
          <w:caps/>
        </w:rPr>
      </w:pPr>
      <w:r w:rsidRPr="00AD1235">
        <w:rPr>
          <w:rFonts w:ascii="Arial Black" w:hAnsi="Arial Black"/>
          <w:b/>
          <w:caps/>
        </w:rPr>
        <w:lastRenderedPageBreak/>
        <w:t>ITINERARI POSSIBILI</w:t>
      </w:r>
    </w:p>
    <w:p w:rsidR="009F5433" w:rsidRDefault="009F5433" w:rsidP="009F5433">
      <w:pPr>
        <w:spacing w:after="0" w:line="240" w:lineRule="auto"/>
        <w:rPr>
          <w:b/>
          <w:caps/>
        </w:rPr>
      </w:pPr>
    </w:p>
    <w:p w:rsidR="002D5023" w:rsidRPr="002A5835" w:rsidRDefault="002D5023" w:rsidP="002929D8">
      <w:pPr>
        <w:spacing w:after="0" w:line="240" w:lineRule="auto"/>
        <w:jc w:val="both"/>
        <w:rPr>
          <w:rFonts w:ascii="Arial Black" w:hAnsi="Arial Black"/>
          <w:b/>
        </w:rPr>
      </w:pPr>
      <w:r w:rsidRPr="002A5835">
        <w:rPr>
          <w:rFonts w:ascii="Arial Black" w:hAnsi="Arial Black"/>
          <w:b/>
        </w:rPr>
        <w:t xml:space="preserve">ITINERARIO </w:t>
      </w:r>
      <w:r w:rsidR="001D346D" w:rsidRPr="002A5835">
        <w:rPr>
          <w:rFonts w:ascii="Arial Black" w:hAnsi="Arial Black"/>
          <w:b/>
        </w:rPr>
        <w:t>n. 1</w:t>
      </w:r>
    </w:p>
    <w:p w:rsidR="00805ED5" w:rsidRDefault="002929D8" w:rsidP="002929D8">
      <w:pPr>
        <w:spacing w:after="0" w:line="240" w:lineRule="auto"/>
        <w:jc w:val="both"/>
        <w:rPr>
          <w:rFonts w:ascii="Arial Black" w:hAnsi="Arial Black"/>
          <w:b/>
          <w:i/>
          <w:color w:val="4F81BD" w:themeColor="accent1"/>
        </w:rPr>
      </w:pPr>
      <w:r w:rsidRPr="001108F4">
        <w:rPr>
          <w:rFonts w:ascii="Arial Black" w:hAnsi="Arial Black"/>
          <w:b/>
          <w:i/>
          <w:color w:val="4F81BD" w:themeColor="accent1"/>
        </w:rPr>
        <w:t xml:space="preserve">DALLA SCRITTURA, </w:t>
      </w:r>
    </w:p>
    <w:p w:rsidR="009C121F" w:rsidRPr="001108F4" w:rsidRDefault="00805ED5" w:rsidP="002929D8">
      <w:pPr>
        <w:spacing w:after="0" w:line="240" w:lineRule="auto"/>
        <w:jc w:val="both"/>
        <w:rPr>
          <w:rFonts w:ascii="Arial Black" w:hAnsi="Arial Black"/>
          <w:b/>
          <w:i/>
          <w:color w:val="4F81BD" w:themeColor="accent1"/>
        </w:rPr>
      </w:pPr>
      <w:r>
        <w:rPr>
          <w:rFonts w:ascii="Arial Black" w:hAnsi="Arial Black"/>
          <w:b/>
          <w:i/>
          <w:color w:val="4F81BD" w:themeColor="accent1"/>
        </w:rPr>
        <w:t xml:space="preserve">RISPETTO E </w:t>
      </w:r>
      <w:r w:rsidR="002929D8" w:rsidRPr="001108F4">
        <w:rPr>
          <w:rFonts w:ascii="Arial Black" w:hAnsi="Arial Black"/>
          <w:b/>
          <w:i/>
          <w:color w:val="4F81BD" w:themeColor="accent1"/>
        </w:rPr>
        <w:t xml:space="preserve"> VICINANZA</w:t>
      </w:r>
    </w:p>
    <w:p w:rsidR="000337B2" w:rsidRDefault="000337B2" w:rsidP="002929D8">
      <w:pPr>
        <w:spacing w:after="0" w:line="240" w:lineRule="auto"/>
        <w:jc w:val="both"/>
        <w:rPr>
          <w:b/>
          <w:i/>
          <w:sz w:val="20"/>
          <w:szCs w:val="20"/>
        </w:rPr>
      </w:pPr>
      <w:r w:rsidRPr="000337B2">
        <w:rPr>
          <w:i/>
          <w:sz w:val="20"/>
          <w:szCs w:val="20"/>
        </w:rPr>
        <w:t xml:space="preserve">Il </w:t>
      </w:r>
      <w:r w:rsidR="002929D8" w:rsidRPr="000337B2">
        <w:rPr>
          <w:i/>
          <w:sz w:val="20"/>
          <w:szCs w:val="20"/>
        </w:rPr>
        <w:t xml:space="preserve">corso è proposto da </w:t>
      </w:r>
      <w:proofErr w:type="spellStart"/>
      <w:r w:rsidR="002929D8" w:rsidRPr="000337B2">
        <w:rPr>
          <w:b/>
          <w:i/>
          <w:sz w:val="20"/>
          <w:szCs w:val="20"/>
        </w:rPr>
        <w:t>sr</w:t>
      </w:r>
      <w:proofErr w:type="spellEnd"/>
      <w:r w:rsidR="002929D8" w:rsidRPr="000337B2">
        <w:rPr>
          <w:b/>
          <w:i/>
          <w:sz w:val="20"/>
          <w:szCs w:val="20"/>
        </w:rPr>
        <w:t xml:space="preserve"> Anna Maria Vissani</w:t>
      </w:r>
    </w:p>
    <w:p w:rsidR="002929D8" w:rsidRPr="000337B2" w:rsidRDefault="000337B2" w:rsidP="002929D8">
      <w:pPr>
        <w:spacing w:after="0" w:line="240" w:lineRule="auto"/>
        <w:jc w:val="both"/>
        <w:rPr>
          <w:i/>
          <w:sz w:val="20"/>
          <w:szCs w:val="20"/>
        </w:rPr>
      </w:pPr>
      <w:r>
        <w:rPr>
          <w:b/>
          <w:i/>
          <w:sz w:val="20"/>
          <w:szCs w:val="20"/>
        </w:rPr>
        <w:t>( 3357013647)</w:t>
      </w:r>
      <w:r w:rsidR="002929D8" w:rsidRPr="000337B2">
        <w:rPr>
          <w:i/>
          <w:sz w:val="20"/>
          <w:szCs w:val="20"/>
        </w:rPr>
        <w:t xml:space="preserve"> , grafologa  e </w:t>
      </w:r>
      <w:proofErr w:type="spellStart"/>
      <w:r w:rsidR="002929D8" w:rsidRPr="000337B2">
        <w:rPr>
          <w:i/>
          <w:sz w:val="20"/>
          <w:szCs w:val="20"/>
        </w:rPr>
        <w:t>canselor</w:t>
      </w:r>
      <w:proofErr w:type="spellEnd"/>
      <w:r w:rsidR="002929D8" w:rsidRPr="000337B2">
        <w:rPr>
          <w:i/>
          <w:sz w:val="20"/>
          <w:szCs w:val="20"/>
        </w:rPr>
        <w:t>, e insieme guida spirituale, per prendere coscienza della personalità dei figli (ma poi anche dei genitori )e accogliere la persona nei suoi limiti e nei suoi valori.</w:t>
      </w:r>
    </w:p>
    <w:p w:rsidR="002929D8" w:rsidRPr="00805ED5" w:rsidRDefault="002929D8" w:rsidP="002929D8">
      <w:pPr>
        <w:spacing w:after="0" w:line="240" w:lineRule="auto"/>
        <w:jc w:val="both"/>
        <w:rPr>
          <w:b/>
          <w:i/>
          <w:color w:val="4F81BD" w:themeColor="accent1"/>
          <w:sz w:val="20"/>
          <w:szCs w:val="20"/>
        </w:rPr>
      </w:pPr>
      <w:r w:rsidRPr="00805ED5">
        <w:rPr>
          <w:b/>
          <w:i/>
          <w:color w:val="4F81BD" w:themeColor="accent1"/>
          <w:sz w:val="20"/>
          <w:szCs w:val="20"/>
        </w:rPr>
        <w:t xml:space="preserve">1.  GUARDA COME SCRIVI </w:t>
      </w:r>
      <w:r w:rsidR="00805ED5" w:rsidRPr="00805ED5">
        <w:rPr>
          <w:b/>
          <w:i/>
          <w:color w:val="4F81BD" w:themeColor="accent1"/>
          <w:sz w:val="20"/>
          <w:szCs w:val="20"/>
        </w:rPr>
        <w:t>e DISEGNI</w:t>
      </w:r>
    </w:p>
    <w:p w:rsidR="002929D8" w:rsidRPr="00805ED5" w:rsidRDefault="002929D8" w:rsidP="002929D8">
      <w:pPr>
        <w:spacing w:after="0" w:line="240" w:lineRule="auto"/>
        <w:jc w:val="both"/>
        <w:rPr>
          <w:b/>
          <w:i/>
          <w:color w:val="4F81BD" w:themeColor="accent1"/>
          <w:sz w:val="20"/>
          <w:szCs w:val="20"/>
        </w:rPr>
      </w:pPr>
      <w:r w:rsidRPr="00805ED5">
        <w:rPr>
          <w:b/>
          <w:i/>
          <w:color w:val="4F81BD" w:themeColor="accent1"/>
          <w:sz w:val="20"/>
          <w:szCs w:val="20"/>
        </w:rPr>
        <w:t>2.  UNA PERSONALITA’ SEMPRE UNICA</w:t>
      </w:r>
    </w:p>
    <w:p w:rsidR="002929D8" w:rsidRPr="00805ED5" w:rsidRDefault="002929D8" w:rsidP="002929D8">
      <w:pPr>
        <w:spacing w:after="0" w:line="240" w:lineRule="auto"/>
        <w:jc w:val="both"/>
        <w:rPr>
          <w:b/>
          <w:i/>
          <w:color w:val="4F81BD" w:themeColor="accent1"/>
          <w:sz w:val="20"/>
          <w:szCs w:val="20"/>
        </w:rPr>
      </w:pPr>
      <w:r w:rsidRPr="00805ED5">
        <w:rPr>
          <w:b/>
          <w:i/>
          <w:color w:val="4F81BD" w:themeColor="accent1"/>
          <w:sz w:val="20"/>
          <w:szCs w:val="20"/>
        </w:rPr>
        <w:t>3.  FRAGILITA’ E LIMITI</w:t>
      </w:r>
    </w:p>
    <w:p w:rsidR="002929D8" w:rsidRPr="00805ED5" w:rsidRDefault="002929D8" w:rsidP="002929D8">
      <w:pPr>
        <w:spacing w:after="0" w:line="240" w:lineRule="auto"/>
        <w:jc w:val="both"/>
        <w:rPr>
          <w:b/>
          <w:i/>
          <w:color w:val="4F81BD" w:themeColor="accent1"/>
          <w:sz w:val="20"/>
          <w:szCs w:val="20"/>
        </w:rPr>
      </w:pPr>
      <w:r w:rsidRPr="00805ED5">
        <w:rPr>
          <w:b/>
          <w:i/>
          <w:color w:val="4F81BD" w:themeColor="accent1"/>
          <w:sz w:val="20"/>
          <w:szCs w:val="20"/>
        </w:rPr>
        <w:t>4.  VALORI E BELLEZZA</w:t>
      </w:r>
    </w:p>
    <w:p w:rsidR="002929D8" w:rsidRPr="00805ED5" w:rsidRDefault="002929D8" w:rsidP="002929D8">
      <w:pPr>
        <w:spacing w:after="0" w:line="240" w:lineRule="auto"/>
        <w:jc w:val="both"/>
        <w:rPr>
          <w:b/>
          <w:i/>
          <w:color w:val="4F81BD" w:themeColor="accent1"/>
          <w:sz w:val="20"/>
          <w:szCs w:val="20"/>
        </w:rPr>
      </w:pPr>
      <w:r w:rsidRPr="00805ED5">
        <w:rPr>
          <w:b/>
          <w:i/>
          <w:color w:val="4F81BD" w:themeColor="accent1"/>
          <w:sz w:val="20"/>
          <w:szCs w:val="20"/>
        </w:rPr>
        <w:t>5.  IN RELAZIONE CON LA FAMIGLIA</w:t>
      </w:r>
    </w:p>
    <w:p w:rsidR="002929D8" w:rsidRPr="00805ED5" w:rsidRDefault="002929D8" w:rsidP="002929D8">
      <w:pPr>
        <w:spacing w:after="0" w:line="240" w:lineRule="auto"/>
        <w:jc w:val="both"/>
        <w:rPr>
          <w:b/>
          <w:i/>
          <w:color w:val="4F81BD" w:themeColor="accent1"/>
          <w:sz w:val="20"/>
          <w:szCs w:val="20"/>
        </w:rPr>
      </w:pPr>
      <w:r w:rsidRPr="00805ED5">
        <w:rPr>
          <w:b/>
          <w:i/>
          <w:color w:val="4F81BD" w:themeColor="accent1"/>
          <w:sz w:val="20"/>
          <w:szCs w:val="20"/>
        </w:rPr>
        <w:t>6.  SCRITTURA DI COPPIA</w:t>
      </w:r>
    </w:p>
    <w:p w:rsidR="002929D8" w:rsidRPr="00805ED5" w:rsidRDefault="002929D8" w:rsidP="002929D8">
      <w:pPr>
        <w:spacing w:after="0" w:line="240" w:lineRule="auto"/>
        <w:jc w:val="both"/>
        <w:rPr>
          <w:b/>
          <w:i/>
          <w:color w:val="4F81BD" w:themeColor="accent1"/>
          <w:sz w:val="20"/>
          <w:szCs w:val="20"/>
        </w:rPr>
      </w:pPr>
      <w:r w:rsidRPr="00805ED5">
        <w:rPr>
          <w:b/>
          <w:i/>
          <w:color w:val="4F81BD" w:themeColor="accent1"/>
          <w:sz w:val="20"/>
          <w:szCs w:val="20"/>
        </w:rPr>
        <w:t>7.  C’E’</w:t>
      </w:r>
      <w:r w:rsidR="0040309F" w:rsidRPr="00805ED5">
        <w:rPr>
          <w:b/>
          <w:i/>
          <w:color w:val="4F81BD" w:themeColor="accent1"/>
          <w:sz w:val="20"/>
          <w:szCs w:val="20"/>
        </w:rPr>
        <w:t xml:space="preserve"> </w:t>
      </w:r>
      <w:r w:rsidRPr="00805ED5">
        <w:rPr>
          <w:b/>
          <w:i/>
          <w:color w:val="4F81BD" w:themeColor="accent1"/>
          <w:sz w:val="20"/>
          <w:szCs w:val="20"/>
        </w:rPr>
        <w:t>FUTURO?</w:t>
      </w:r>
    </w:p>
    <w:p w:rsidR="002929D8" w:rsidRPr="00805ED5" w:rsidRDefault="002929D8" w:rsidP="002929D8">
      <w:pPr>
        <w:spacing w:after="0" w:line="240" w:lineRule="auto"/>
        <w:jc w:val="both"/>
        <w:rPr>
          <w:b/>
          <w:i/>
          <w:color w:val="4F81BD" w:themeColor="accent1"/>
          <w:sz w:val="20"/>
          <w:szCs w:val="20"/>
        </w:rPr>
      </w:pPr>
      <w:r w:rsidRPr="00805ED5">
        <w:rPr>
          <w:b/>
          <w:i/>
          <w:color w:val="4F81BD" w:themeColor="accent1"/>
          <w:sz w:val="20"/>
          <w:szCs w:val="20"/>
        </w:rPr>
        <w:t xml:space="preserve">8. </w:t>
      </w:r>
      <w:r w:rsidR="00805ED5" w:rsidRPr="00805ED5">
        <w:rPr>
          <w:b/>
          <w:i/>
          <w:color w:val="4F81BD" w:themeColor="accent1"/>
          <w:sz w:val="20"/>
          <w:szCs w:val="20"/>
        </w:rPr>
        <w:t xml:space="preserve"> </w:t>
      </w:r>
      <w:r w:rsidRPr="00805ED5">
        <w:rPr>
          <w:b/>
          <w:i/>
          <w:color w:val="4F81BD" w:themeColor="accent1"/>
          <w:sz w:val="20"/>
          <w:szCs w:val="20"/>
        </w:rPr>
        <w:t>SII TE STESSO AL 100%</w:t>
      </w:r>
    </w:p>
    <w:p w:rsidR="002929D8" w:rsidRPr="00805ED5" w:rsidRDefault="002929D8" w:rsidP="002D5023">
      <w:pPr>
        <w:spacing w:after="0" w:line="240" w:lineRule="auto"/>
        <w:rPr>
          <w:b/>
          <w:i/>
          <w:color w:val="4F81BD" w:themeColor="accent1"/>
          <w:sz w:val="20"/>
          <w:szCs w:val="20"/>
        </w:rPr>
      </w:pPr>
    </w:p>
    <w:p w:rsidR="002929D8" w:rsidRPr="002A5835" w:rsidRDefault="002929D8" w:rsidP="002929D8">
      <w:pPr>
        <w:spacing w:after="0" w:line="240" w:lineRule="auto"/>
        <w:jc w:val="both"/>
        <w:rPr>
          <w:rFonts w:ascii="Arial Black" w:hAnsi="Arial Black"/>
          <w:b/>
        </w:rPr>
      </w:pPr>
      <w:r w:rsidRPr="002A5835">
        <w:rPr>
          <w:rFonts w:ascii="Arial Black" w:hAnsi="Arial Black"/>
          <w:b/>
        </w:rPr>
        <w:t>ITINERARIO n. 2</w:t>
      </w:r>
    </w:p>
    <w:p w:rsidR="004039BC" w:rsidRPr="001108F4" w:rsidRDefault="004039BC" w:rsidP="004039BC">
      <w:pPr>
        <w:spacing w:after="0" w:line="240" w:lineRule="auto"/>
        <w:rPr>
          <w:rFonts w:ascii="Arial Black" w:hAnsi="Arial Black"/>
          <w:b/>
          <w:i/>
          <w:color w:val="4F81BD" w:themeColor="accent1"/>
        </w:rPr>
      </w:pPr>
      <w:r w:rsidRPr="001108F4">
        <w:rPr>
          <w:rFonts w:ascii="Arial Black" w:hAnsi="Arial Black"/>
          <w:b/>
          <w:i/>
          <w:color w:val="4F81BD" w:themeColor="accent1"/>
        </w:rPr>
        <w:t xml:space="preserve">LE </w:t>
      </w:r>
      <w:r w:rsidR="0040309F" w:rsidRPr="001108F4">
        <w:rPr>
          <w:rFonts w:ascii="Arial Black" w:hAnsi="Arial Black"/>
          <w:b/>
          <w:i/>
          <w:color w:val="4F81BD" w:themeColor="accent1"/>
        </w:rPr>
        <w:t xml:space="preserve">13 </w:t>
      </w:r>
      <w:r w:rsidRPr="001108F4">
        <w:rPr>
          <w:rFonts w:ascii="Arial Black" w:hAnsi="Arial Black"/>
          <w:b/>
          <w:i/>
          <w:color w:val="4F81BD" w:themeColor="accent1"/>
        </w:rPr>
        <w:t>MOSSE DELL’EDUCAZIONE</w:t>
      </w:r>
    </w:p>
    <w:p w:rsidR="004039BC" w:rsidRPr="0040309F" w:rsidRDefault="004039BC" w:rsidP="002A5835">
      <w:pPr>
        <w:spacing w:after="0" w:line="240" w:lineRule="auto"/>
        <w:jc w:val="both"/>
        <w:rPr>
          <w:i/>
          <w:sz w:val="20"/>
          <w:szCs w:val="20"/>
        </w:rPr>
      </w:pPr>
      <w:r w:rsidRPr="0040309F">
        <w:rPr>
          <w:i/>
          <w:sz w:val="20"/>
          <w:szCs w:val="20"/>
        </w:rPr>
        <w:t xml:space="preserve">Il corso </w:t>
      </w:r>
      <w:r w:rsidR="003D2933" w:rsidRPr="0040309F">
        <w:rPr>
          <w:i/>
          <w:sz w:val="20"/>
          <w:szCs w:val="20"/>
        </w:rPr>
        <w:t>può essere</w:t>
      </w:r>
      <w:r w:rsidRPr="0040309F">
        <w:rPr>
          <w:i/>
          <w:sz w:val="20"/>
          <w:szCs w:val="20"/>
        </w:rPr>
        <w:t xml:space="preserve"> proposto da </w:t>
      </w:r>
      <w:r w:rsidRPr="0040309F">
        <w:rPr>
          <w:b/>
          <w:i/>
          <w:sz w:val="20"/>
          <w:szCs w:val="20"/>
        </w:rPr>
        <w:t xml:space="preserve">Gianfranco </w:t>
      </w:r>
      <w:proofErr w:type="spellStart"/>
      <w:r w:rsidRPr="0040309F">
        <w:rPr>
          <w:b/>
          <w:i/>
          <w:sz w:val="20"/>
          <w:szCs w:val="20"/>
        </w:rPr>
        <w:t>Gasparini</w:t>
      </w:r>
      <w:proofErr w:type="spellEnd"/>
      <w:r w:rsidRPr="0040309F">
        <w:rPr>
          <w:b/>
          <w:i/>
          <w:sz w:val="20"/>
          <w:szCs w:val="20"/>
        </w:rPr>
        <w:t xml:space="preserve">, </w:t>
      </w:r>
      <w:r w:rsidR="0040309F">
        <w:rPr>
          <w:b/>
          <w:i/>
          <w:sz w:val="20"/>
          <w:szCs w:val="20"/>
        </w:rPr>
        <w:t>(</w:t>
      </w:r>
      <w:r w:rsidR="007832CC">
        <w:rPr>
          <w:b/>
          <w:i/>
          <w:sz w:val="20"/>
          <w:szCs w:val="20"/>
        </w:rPr>
        <w:t>3283386892</w:t>
      </w:r>
      <w:r w:rsidR="0040309F">
        <w:rPr>
          <w:b/>
          <w:i/>
          <w:sz w:val="20"/>
          <w:szCs w:val="20"/>
        </w:rPr>
        <w:t xml:space="preserve">) </w:t>
      </w:r>
      <w:r w:rsidRPr="0040309F">
        <w:rPr>
          <w:i/>
          <w:sz w:val="20"/>
          <w:szCs w:val="20"/>
        </w:rPr>
        <w:t xml:space="preserve">genitore ed educatore.  Segue una proposta di Pino Pellegrino. </w:t>
      </w:r>
      <w:r w:rsidR="0040309F">
        <w:rPr>
          <w:i/>
          <w:sz w:val="20"/>
          <w:szCs w:val="20"/>
        </w:rPr>
        <w:t xml:space="preserve">Percorre </w:t>
      </w:r>
      <w:r w:rsidRPr="0040309F">
        <w:rPr>
          <w:i/>
          <w:sz w:val="20"/>
          <w:szCs w:val="20"/>
        </w:rPr>
        <w:t>tanti aspetti della relazione educativa in famiglia</w:t>
      </w:r>
      <w:r w:rsidR="0040309F">
        <w:rPr>
          <w:i/>
          <w:sz w:val="20"/>
          <w:szCs w:val="20"/>
        </w:rPr>
        <w:t xml:space="preserve"> con la luce dell’uomo Nuovo</w:t>
      </w:r>
      <w:r w:rsidRPr="0040309F">
        <w:rPr>
          <w:i/>
          <w:sz w:val="20"/>
          <w:szCs w:val="20"/>
        </w:rPr>
        <w:t>.</w:t>
      </w:r>
    </w:p>
    <w:p w:rsidR="004039BC" w:rsidRPr="00805ED5" w:rsidRDefault="004039BC" w:rsidP="002A5835">
      <w:pPr>
        <w:spacing w:after="0" w:line="240" w:lineRule="auto"/>
        <w:jc w:val="both"/>
        <w:rPr>
          <w:b/>
          <w:i/>
          <w:color w:val="4F81BD" w:themeColor="accent1"/>
          <w:sz w:val="20"/>
          <w:szCs w:val="20"/>
        </w:rPr>
      </w:pPr>
      <w:r w:rsidRPr="00805ED5">
        <w:rPr>
          <w:b/>
          <w:i/>
          <w:color w:val="4F81BD" w:themeColor="accent1"/>
          <w:sz w:val="20"/>
          <w:szCs w:val="20"/>
        </w:rPr>
        <w:t>1. SEMINARE    2. TIFARE  3. ASPETTARE</w:t>
      </w:r>
    </w:p>
    <w:p w:rsidR="004039BC" w:rsidRPr="00805ED5" w:rsidRDefault="004039BC" w:rsidP="002A5835">
      <w:pPr>
        <w:spacing w:after="0" w:line="240" w:lineRule="auto"/>
        <w:jc w:val="both"/>
        <w:rPr>
          <w:b/>
          <w:i/>
          <w:color w:val="4F81BD" w:themeColor="accent1"/>
          <w:sz w:val="20"/>
          <w:szCs w:val="20"/>
        </w:rPr>
      </w:pPr>
      <w:r w:rsidRPr="00805ED5">
        <w:rPr>
          <w:b/>
          <w:i/>
          <w:color w:val="4F81BD" w:themeColor="accent1"/>
          <w:sz w:val="20"/>
          <w:szCs w:val="20"/>
        </w:rPr>
        <w:t>4. AMARE   5. ASPETTARE  6. RISPLENDERE</w:t>
      </w:r>
    </w:p>
    <w:p w:rsidR="004039BC" w:rsidRPr="00805ED5" w:rsidRDefault="004039BC" w:rsidP="002A5835">
      <w:pPr>
        <w:spacing w:after="0" w:line="240" w:lineRule="auto"/>
        <w:jc w:val="both"/>
        <w:rPr>
          <w:b/>
          <w:i/>
          <w:color w:val="4F81BD" w:themeColor="accent1"/>
          <w:sz w:val="20"/>
          <w:szCs w:val="20"/>
        </w:rPr>
      </w:pPr>
      <w:r w:rsidRPr="00805ED5">
        <w:rPr>
          <w:b/>
          <w:i/>
          <w:color w:val="4F81BD" w:themeColor="accent1"/>
          <w:sz w:val="20"/>
          <w:szCs w:val="20"/>
        </w:rPr>
        <w:t>7. CASTIGARE  8. ASCOLTARE   9. GUARDARE</w:t>
      </w:r>
      <w:r w:rsidR="00CD1D00" w:rsidRPr="00805ED5">
        <w:rPr>
          <w:b/>
          <w:i/>
          <w:color w:val="4F81BD" w:themeColor="accent1"/>
          <w:sz w:val="20"/>
          <w:szCs w:val="20"/>
        </w:rPr>
        <w:t xml:space="preserve"> </w:t>
      </w:r>
      <w:r w:rsidRPr="00805ED5">
        <w:rPr>
          <w:b/>
          <w:i/>
          <w:color w:val="4F81BD" w:themeColor="accent1"/>
          <w:sz w:val="20"/>
          <w:szCs w:val="20"/>
        </w:rPr>
        <w:t>10.SAPER DIRE NO 11. FATICARE  12. FARE FESTA  13. LASCIARE UN BUON RICORDO</w:t>
      </w:r>
    </w:p>
    <w:p w:rsidR="004039BC" w:rsidRPr="00805ED5" w:rsidRDefault="004039BC" w:rsidP="002A5835">
      <w:pPr>
        <w:spacing w:after="0" w:line="240" w:lineRule="auto"/>
        <w:jc w:val="both"/>
        <w:rPr>
          <w:i/>
          <w:color w:val="4F81BD" w:themeColor="accent1"/>
          <w:sz w:val="20"/>
          <w:szCs w:val="20"/>
        </w:rPr>
      </w:pPr>
    </w:p>
    <w:p w:rsidR="00805ED5" w:rsidRDefault="00805ED5" w:rsidP="002A5835">
      <w:pPr>
        <w:spacing w:after="0" w:line="240" w:lineRule="auto"/>
        <w:jc w:val="both"/>
        <w:rPr>
          <w:i/>
        </w:rPr>
      </w:pPr>
    </w:p>
    <w:p w:rsidR="00805ED5" w:rsidRDefault="00805ED5" w:rsidP="002A5835">
      <w:pPr>
        <w:spacing w:after="0" w:line="240" w:lineRule="auto"/>
        <w:jc w:val="both"/>
        <w:rPr>
          <w:i/>
        </w:rPr>
      </w:pPr>
    </w:p>
    <w:p w:rsidR="002A5835" w:rsidRPr="002A5835" w:rsidRDefault="004039BC" w:rsidP="002A5835">
      <w:pPr>
        <w:spacing w:after="0" w:line="240" w:lineRule="auto"/>
        <w:jc w:val="both"/>
        <w:rPr>
          <w:rFonts w:ascii="Arial Black" w:hAnsi="Arial Black"/>
          <w:b/>
        </w:rPr>
      </w:pPr>
      <w:r w:rsidRPr="002929D8">
        <w:rPr>
          <w:i/>
        </w:rPr>
        <w:lastRenderedPageBreak/>
        <w:t xml:space="preserve"> </w:t>
      </w:r>
      <w:r w:rsidR="002A5835" w:rsidRPr="002A5835">
        <w:rPr>
          <w:rFonts w:ascii="Arial Black" w:hAnsi="Arial Black"/>
          <w:b/>
        </w:rPr>
        <w:t xml:space="preserve">ITINERARIO n. </w:t>
      </w:r>
      <w:r w:rsidR="002A5835">
        <w:rPr>
          <w:rFonts w:ascii="Arial Black" w:hAnsi="Arial Black"/>
          <w:b/>
        </w:rPr>
        <w:t>3</w:t>
      </w:r>
    </w:p>
    <w:p w:rsidR="002A5835" w:rsidRPr="001108F4" w:rsidRDefault="002A5835" w:rsidP="002A5835">
      <w:pPr>
        <w:spacing w:after="0" w:line="240" w:lineRule="auto"/>
        <w:rPr>
          <w:rFonts w:ascii="Arial Black" w:hAnsi="Arial Black"/>
          <w:b/>
          <w:i/>
          <w:color w:val="4F81BD" w:themeColor="accent1"/>
        </w:rPr>
      </w:pPr>
      <w:r w:rsidRPr="001108F4">
        <w:rPr>
          <w:rFonts w:ascii="Arial Black" w:hAnsi="Arial Black"/>
          <w:b/>
          <w:i/>
          <w:color w:val="4F81BD" w:themeColor="accent1"/>
        </w:rPr>
        <w:t>PRIMA LA FAMIGLIA</w:t>
      </w:r>
    </w:p>
    <w:p w:rsidR="002A5835" w:rsidRPr="0040309F" w:rsidRDefault="003D2933" w:rsidP="0040309F">
      <w:pPr>
        <w:spacing w:after="0" w:line="240" w:lineRule="auto"/>
        <w:jc w:val="both"/>
        <w:rPr>
          <w:i/>
          <w:sz w:val="20"/>
          <w:szCs w:val="20"/>
        </w:rPr>
      </w:pPr>
      <w:r w:rsidRPr="0040309F">
        <w:rPr>
          <w:i/>
          <w:sz w:val="20"/>
          <w:szCs w:val="20"/>
        </w:rPr>
        <w:t>Può essere p</w:t>
      </w:r>
      <w:r w:rsidR="002A5835" w:rsidRPr="0040309F">
        <w:rPr>
          <w:i/>
          <w:sz w:val="20"/>
          <w:szCs w:val="20"/>
        </w:rPr>
        <w:t xml:space="preserve">roposto da  </w:t>
      </w:r>
      <w:r w:rsidR="002A5835" w:rsidRPr="0040309F">
        <w:rPr>
          <w:b/>
          <w:i/>
          <w:sz w:val="20"/>
          <w:szCs w:val="20"/>
        </w:rPr>
        <w:t>Mara e Paolo Perticaroli</w:t>
      </w:r>
      <w:r w:rsidR="005D74C0">
        <w:rPr>
          <w:b/>
          <w:i/>
          <w:sz w:val="20"/>
          <w:szCs w:val="20"/>
        </w:rPr>
        <w:t xml:space="preserve"> (3402211296)</w:t>
      </w:r>
      <w:r w:rsidRPr="0040309F">
        <w:rPr>
          <w:i/>
          <w:sz w:val="20"/>
          <w:szCs w:val="20"/>
        </w:rPr>
        <w:t xml:space="preserve">. </w:t>
      </w:r>
      <w:r w:rsidR="002A5835" w:rsidRPr="0040309F">
        <w:rPr>
          <w:i/>
          <w:sz w:val="20"/>
          <w:szCs w:val="20"/>
        </w:rPr>
        <w:t>L’UCD lo consiglia per gruppi anche di adulti, che vogliono rivitalizzare la consapevolezza della propria e altrui famiglia. Sempre di taglio pedagogico.  L’educare alla vita buona del Vangelo avviene in famiglia.</w:t>
      </w:r>
    </w:p>
    <w:p w:rsidR="002A5835" w:rsidRPr="00CD1D00" w:rsidRDefault="002A5835" w:rsidP="002A5835">
      <w:pPr>
        <w:spacing w:after="0" w:line="240" w:lineRule="auto"/>
        <w:rPr>
          <w:b/>
          <w:i/>
          <w:color w:val="4F81BD" w:themeColor="accent1"/>
          <w:sz w:val="18"/>
          <w:szCs w:val="18"/>
        </w:rPr>
      </w:pPr>
      <w:r w:rsidRPr="00CD1D00">
        <w:rPr>
          <w:b/>
          <w:i/>
          <w:color w:val="4F81BD" w:themeColor="accent1"/>
          <w:sz w:val="18"/>
          <w:szCs w:val="18"/>
        </w:rPr>
        <w:t xml:space="preserve">1. </w:t>
      </w:r>
      <w:r w:rsidR="00AD1235" w:rsidRPr="00CD1D00">
        <w:rPr>
          <w:b/>
          <w:i/>
          <w:color w:val="4F81BD" w:themeColor="accent1"/>
          <w:sz w:val="18"/>
          <w:szCs w:val="18"/>
        </w:rPr>
        <w:t xml:space="preserve"> </w:t>
      </w:r>
      <w:r w:rsidRPr="00CD1D00">
        <w:rPr>
          <w:b/>
          <w:i/>
          <w:color w:val="4F81BD" w:themeColor="accent1"/>
          <w:sz w:val="18"/>
          <w:szCs w:val="18"/>
        </w:rPr>
        <w:t>PERCHE’ DIFENDIAMO LA FAMIGLIA</w:t>
      </w:r>
    </w:p>
    <w:p w:rsidR="002A5835" w:rsidRPr="00CD1D00" w:rsidRDefault="002A5835" w:rsidP="002A5835">
      <w:pPr>
        <w:spacing w:after="0" w:line="240" w:lineRule="auto"/>
        <w:rPr>
          <w:b/>
          <w:i/>
          <w:color w:val="4F81BD" w:themeColor="accent1"/>
          <w:sz w:val="18"/>
          <w:szCs w:val="18"/>
        </w:rPr>
      </w:pPr>
      <w:r w:rsidRPr="00CD1D00">
        <w:rPr>
          <w:b/>
          <w:i/>
          <w:color w:val="4F81BD" w:themeColor="accent1"/>
          <w:sz w:val="18"/>
          <w:szCs w:val="18"/>
        </w:rPr>
        <w:t>2.</w:t>
      </w:r>
      <w:r w:rsidR="00AD1235" w:rsidRPr="00CD1D00">
        <w:rPr>
          <w:b/>
          <w:i/>
          <w:color w:val="4F81BD" w:themeColor="accent1"/>
          <w:sz w:val="18"/>
          <w:szCs w:val="18"/>
        </w:rPr>
        <w:t xml:space="preserve">  </w:t>
      </w:r>
      <w:r w:rsidRPr="00CD1D00">
        <w:rPr>
          <w:b/>
          <w:i/>
          <w:color w:val="4F81BD" w:themeColor="accent1"/>
          <w:sz w:val="18"/>
          <w:szCs w:val="18"/>
        </w:rPr>
        <w:t>PAPA’ MEDAGLIA D’ORO</w:t>
      </w:r>
    </w:p>
    <w:p w:rsidR="002A5835" w:rsidRPr="00CD1D00" w:rsidRDefault="002A5835" w:rsidP="002A5835">
      <w:pPr>
        <w:spacing w:after="0" w:line="240" w:lineRule="auto"/>
        <w:rPr>
          <w:b/>
          <w:i/>
          <w:color w:val="4F81BD" w:themeColor="accent1"/>
          <w:sz w:val="18"/>
          <w:szCs w:val="18"/>
        </w:rPr>
      </w:pPr>
      <w:r w:rsidRPr="00CD1D00">
        <w:rPr>
          <w:b/>
          <w:i/>
          <w:color w:val="4F81BD" w:themeColor="accent1"/>
          <w:sz w:val="18"/>
          <w:szCs w:val="18"/>
        </w:rPr>
        <w:t xml:space="preserve">3. </w:t>
      </w:r>
      <w:r w:rsidR="00AD1235" w:rsidRPr="00CD1D00">
        <w:rPr>
          <w:b/>
          <w:i/>
          <w:color w:val="4F81BD" w:themeColor="accent1"/>
          <w:sz w:val="18"/>
          <w:szCs w:val="18"/>
        </w:rPr>
        <w:t xml:space="preserve"> </w:t>
      </w:r>
      <w:r w:rsidRPr="00CD1D00">
        <w:rPr>
          <w:b/>
          <w:i/>
          <w:color w:val="4F81BD" w:themeColor="accent1"/>
          <w:sz w:val="18"/>
          <w:szCs w:val="18"/>
        </w:rPr>
        <w:t>MASCHILE-FEMMINILE</w:t>
      </w:r>
    </w:p>
    <w:p w:rsidR="002A5835" w:rsidRPr="00CD1D00" w:rsidRDefault="002A5835" w:rsidP="002A5835">
      <w:pPr>
        <w:spacing w:after="0" w:line="240" w:lineRule="auto"/>
        <w:rPr>
          <w:b/>
          <w:i/>
          <w:color w:val="4F81BD" w:themeColor="accent1"/>
          <w:sz w:val="18"/>
          <w:szCs w:val="18"/>
        </w:rPr>
      </w:pPr>
      <w:r w:rsidRPr="00CD1D00">
        <w:rPr>
          <w:b/>
          <w:i/>
          <w:color w:val="4F81BD" w:themeColor="accent1"/>
          <w:sz w:val="18"/>
          <w:szCs w:val="18"/>
        </w:rPr>
        <w:t>4</w:t>
      </w:r>
      <w:r w:rsidR="00AD1235" w:rsidRPr="00CD1D00">
        <w:rPr>
          <w:b/>
          <w:i/>
          <w:color w:val="4F81BD" w:themeColor="accent1"/>
          <w:sz w:val="18"/>
          <w:szCs w:val="18"/>
        </w:rPr>
        <w:t xml:space="preserve">.  </w:t>
      </w:r>
      <w:r w:rsidRPr="00CD1D00">
        <w:rPr>
          <w:b/>
          <w:i/>
          <w:color w:val="4F81BD" w:themeColor="accent1"/>
          <w:sz w:val="18"/>
          <w:szCs w:val="18"/>
        </w:rPr>
        <w:t>LE MAMME AL CENTRO</w:t>
      </w:r>
    </w:p>
    <w:p w:rsidR="002A5835" w:rsidRPr="00CD1D00" w:rsidRDefault="002A5835" w:rsidP="002A5835">
      <w:pPr>
        <w:spacing w:after="0" w:line="240" w:lineRule="auto"/>
        <w:rPr>
          <w:b/>
          <w:i/>
          <w:color w:val="4F81BD" w:themeColor="accent1"/>
          <w:sz w:val="18"/>
          <w:szCs w:val="18"/>
        </w:rPr>
      </w:pPr>
      <w:r w:rsidRPr="00CD1D00">
        <w:rPr>
          <w:b/>
          <w:i/>
          <w:color w:val="4F81BD" w:themeColor="accent1"/>
          <w:sz w:val="18"/>
          <w:szCs w:val="18"/>
        </w:rPr>
        <w:t>5.</w:t>
      </w:r>
      <w:r w:rsidR="00AD1235" w:rsidRPr="00CD1D00">
        <w:rPr>
          <w:b/>
          <w:i/>
          <w:color w:val="4F81BD" w:themeColor="accent1"/>
          <w:sz w:val="18"/>
          <w:szCs w:val="18"/>
        </w:rPr>
        <w:t xml:space="preserve"> </w:t>
      </w:r>
      <w:r w:rsidRPr="00CD1D00">
        <w:rPr>
          <w:b/>
          <w:i/>
          <w:color w:val="4F81BD" w:themeColor="accent1"/>
          <w:sz w:val="18"/>
          <w:szCs w:val="18"/>
        </w:rPr>
        <w:t xml:space="preserve"> </w:t>
      </w:r>
      <w:r w:rsidR="0040309F" w:rsidRPr="00CD1D00">
        <w:rPr>
          <w:b/>
          <w:i/>
          <w:color w:val="4F81BD" w:themeColor="accent1"/>
          <w:sz w:val="18"/>
          <w:szCs w:val="18"/>
        </w:rPr>
        <w:t>INSOMMA,</w:t>
      </w:r>
      <w:r w:rsidRPr="00CD1D00">
        <w:rPr>
          <w:b/>
          <w:i/>
          <w:color w:val="4F81BD" w:themeColor="accent1"/>
          <w:sz w:val="18"/>
          <w:szCs w:val="18"/>
        </w:rPr>
        <w:t xml:space="preserve"> PERCHE’ LA FAMIGLIA: DUE BISOGNI </w:t>
      </w:r>
    </w:p>
    <w:p w:rsidR="002A5835" w:rsidRPr="00CD1D00" w:rsidRDefault="002A5835" w:rsidP="002A5835">
      <w:pPr>
        <w:spacing w:after="0" w:line="240" w:lineRule="auto"/>
        <w:rPr>
          <w:b/>
          <w:i/>
          <w:color w:val="4F81BD" w:themeColor="accent1"/>
          <w:sz w:val="18"/>
          <w:szCs w:val="18"/>
        </w:rPr>
      </w:pPr>
      <w:r w:rsidRPr="00CD1D00">
        <w:rPr>
          <w:b/>
          <w:i/>
          <w:color w:val="4F81BD" w:themeColor="accent1"/>
          <w:sz w:val="18"/>
          <w:szCs w:val="18"/>
        </w:rPr>
        <w:t>6.</w:t>
      </w:r>
      <w:r w:rsidR="00AD1235" w:rsidRPr="00CD1D00">
        <w:rPr>
          <w:b/>
          <w:i/>
          <w:color w:val="4F81BD" w:themeColor="accent1"/>
          <w:sz w:val="18"/>
          <w:szCs w:val="18"/>
        </w:rPr>
        <w:t xml:space="preserve">  </w:t>
      </w:r>
      <w:r w:rsidR="0040309F" w:rsidRPr="00CD1D00">
        <w:rPr>
          <w:b/>
          <w:i/>
          <w:color w:val="4F81BD" w:themeColor="accent1"/>
          <w:sz w:val="18"/>
          <w:szCs w:val="18"/>
        </w:rPr>
        <w:t>FAMIGLIA:</w:t>
      </w:r>
      <w:r w:rsidRPr="00CD1D00">
        <w:rPr>
          <w:b/>
          <w:i/>
          <w:color w:val="4F81BD" w:themeColor="accent1"/>
          <w:sz w:val="18"/>
          <w:szCs w:val="18"/>
        </w:rPr>
        <w:t xml:space="preserve"> REALTA’ CHE CONTA</w:t>
      </w:r>
    </w:p>
    <w:p w:rsidR="002A5835" w:rsidRPr="00CD1D00" w:rsidRDefault="002A5835" w:rsidP="002A5835">
      <w:pPr>
        <w:spacing w:after="0" w:line="240" w:lineRule="auto"/>
        <w:rPr>
          <w:b/>
          <w:i/>
          <w:color w:val="4F81BD" w:themeColor="accent1"/>
          <w:sz w:val="18"/>
          <w:szCs w:val="18"/>
        </w:rPr>
      </w:pPr>
      <w:r w:rsidRPr="00CD1D00">
        <w:rPr>
          <w:b/>
          <w:i/>
          <w:color w:val="4F81BD" w:themeColor="accent1"/>
          <w:sz w:val="18"/>
          <w:szCs w:val="18"/>
        </w:rPr>
        <w:t xml:space="preserve">7. </w:t>
      </w:r>
      <w:r w:rsidR="00AD1235" w:rsidRPr="00CD1D00">
        <w:rPr>
          <w:b/>
          <w:i/>
          <w:color w:val="4F81BD" w:themeColor="accent1"/>
          <w:sz w:val="18"/>
          <w:szCs w:val="18"/>
        </w:rPr>
        <w:t xml:space="preserve">  </w:t>
      </w:r>
      <w:r w:rsidRPr="00CD1D00">
        <w:rPr>
          <w:b/>
          <w:i/>
          <w:color w:val="4F81BD" w:themeColor="accent1"/>
          <w:sz w:val="18"/>
          <w:szCs w:val="18"/>
        </w:rPr>
        <w:t>OCCHIO AL “COSISMO” :PER ESSERE DI PIU’, AVERE DI PIU’ ?</w:t>
      </w:r>
    </w:p>
    <w:p w:rsidR="002A5835" w:rsidRPr="00CD1D00" w:rsidRDefault="002A5835" w:rsidP="002A5835">
      <w:pPr>
        <w:spacing w:after="0" w:line="240" w:lineRule="auto"/>
        <w:rPr>
          <w:b/>
          <w:i/>
          <w:sz w:val="18"/>
          <w:szCs w:val="18"/>
        </w:rPr>
      </w:pPr>
      <w:r w:rsidRPr="00CD1D00">
        <w:rPr>
          <w:b/>
          <w:i/>
          <w:color w:val="4F81BD" w:themeColor="accent1"/>
          <w:sz w:val="18"/>
          <w:szCs w:val="18"/>
        </w:rPr>
        <w:t xml:space="preserve">8. </w:t>
      </w:r>
      <w:r w:rsidR="00AD1235" w:rsidRPr="00CD1D00">
        <w:rPr>
          <w:b/>
          <w:i/>
          <w:color w:val="4F81BD" w:themeColor="accent1"/>
          <w:sz w:val="18"/>
          <w:szCs w:val="18"/>
        </w:rPr>
        <w:t xml:space="preserve">  </w:t>
      </w:r>
      <w:r w:rsidRPr="00CD1D00">
        <w:rPr>
          <w:b/>
          <w:i/>
          <w:color w:val="4F81BD" w:themeColor="accent1"/>
          <w:sz w:val="18"/>
          <w:szCs w:val="18"/>
        </w:rPr>
        <w:t>GUERRA AL “COSISMO”: RAFFORZAMENTO DEL CERVELLO E RILANCIO DELLA SOBRIETA’</w:t>
      </w:r>
    </w:p>
    <w:p w:rsidR="00AD1235" w:rsidRDefault="00AD1235" w:rsidP="00AD1235">
      <w:pPr>
        <w:spacing w:after="0" w:line="240" w:lineRule="auto"/>
        <w:rPr>
          <w:b/>
          <w:i/>
          <w:sz w:val="20"/>
          <w:szCs w:val="20"/>
        </w:rPr>
      </w:pPr>
    </w:p>
    <w:p w:rsidR="00AD1235" w:rsidRPr="002A5835" w:rsidRDefault="00AD1235" w:rsidP="00AD1235">
      <w:pPr>
        <w:spacing w:after="0" w:line="240" w:lineRule="auto"/>
        <w:jc w:val="both"/>
        <w:rPr>
          <w:rFonts w:ascii="Arial Black" w:hAnsi="Arial Black"/>
          <w:b/>
        </w:rPr>
      </w:pPr>
      <w:r w:rsidRPr="002A5835">
        <w:rPr>
          <w:rFonts w:ascii="Arial Black" w:hAnsi="Arial Black"/>
          <w:b/>
        </w:rPr>
        <w:t xml:space="preserve">ITINERARIO n. </w:t>
      </w:r>
      <w:r>
        <w:rPr>
          <w:rFonts w:ascii="Arial Black" w:hAnsi="Arial Black"/>
          <w:b/>
        </w:rPr>
        <w:t>4</w:t>
      </w:r>
    </w:p>
    <w:p w:rsidR="00AD1235" w:rsidRPr="001108F4" w:rsidRDefault="00AD1235" w:rsidP="00AD1235">
      <w:pPr>
        <w:spacing w:after="0" w:line="240" w:lineRule="auto"/>
        <w:rPr>
          <w:rFonts w:ascii="Arial Black" w:hAnsi="Arial Black"/>
          <w:b/>
          <w:i/>
          <w:color w:val="4F81BD" w:themeColor="accent1"/>
        </w:rPr>
      </w:pPr>
      <w:r w:rsidRPr="001108F4">
        <w:rPr>
          <w:rFonts w:ascii="Arial Black" w:hAnsi="Arial Black"/>
          <w:b/>
          <w:i/>
          <w:color w:val="4F81BD" w:themeColor="accent1"/>
        </w:rPr>
        <w:t>LA VIA DELLA TENEREZZA</w:t>
      </w:r>
    </w:p>
    <w:p w:rsidR="00AD1235" w:rsidRDefault="003D2933" w:rsidP="0040309F">
      <w:pPr>
        <w:spacing w:after="0" w:line="240" w:lineRule="auto"/>
        <w:jc w:val="both"/>
        <w:rPr>
          <w:i/>
          <w:sz w:val="20"/>
          <w:szCs w:val="20"/>
        </w:rPr>
      </w:pPr>
      <w:r>
        <w:rPr>
          <w:i/>
          <w:sz w:val="20"/>
          <w:szCs w:val="20"/>
        </w:rPr>
        <w:t xml:space="preserve">Può essere proposto da </w:t>
      </w:r>
      <w:r w:rsidRPr="00981BEB">
        <w:rPr>
          <w:b/>
          <w:i/>
          <w:sz w:val="20"/>
          <w:szCs w:val="20"/>
        </w:rPr>
        <w:t>Anna Paola e Paolo Cingolani</w:t>
      </w:r>
      <w:r>
        <w:rPr>
          <w:b/>
          <w:i/>
          <w:sz w:val="20"/>
          <w:szCs w:val="20"/>
        </w:rPr>
        <w:t>.</w:t>
      </w:r>
      <w:r w:rsidR="007832CC">
        <w:rPr>
          <w:b/>
          <w:i/>
          <w:sz w:val="20"/>
          <w:szCs w:val="20"/>
        </w:rPr>
        <w:t xml:space="preserve"> (</w:t>
      </w:r>
      <w:r w:rsidR="0040309F">
        <w:rPr>
          <w:b/>
          <w:i/>
          <w:sz w:val="20"/>
          <w:szCs w:val="20"/>
        </w:rPr>
        <w:t xml:space="preserve">3471385241) </w:t>
      </w:r>
      <w:r>
        <w:rPr>
          <w:b/>
          <w:i/>
          <w:sz w:val="20"/>
          <w:szCs w:val="20"/>
        </w:rPr>
        <w:t xml:space="preserve"> </w:t>
      </w:r>
      <w:r w:rsidR="00AD1235">
        <w:rPr>
          <w:i/>
          <w:sz w:val="20"/>
          <w:szCs w:val="20"/>
        </w:rPr>
        <w:t xml:space="preserve">L’UCD lo consiglia per rivedere gli atteggiamenti di </w:t>
      </w:r>
      <w:r w:rsidR="0040309F">
        <w:rPr>
          <w:i/>
          <w:sz w:val="20"/>
          <w:szCs w:val="20"/>
        </w:rPr>
        <w:t>base  delle relazioni familiari</w:t>
      </w:r>
      <w:r w:rsidR="00AD1235">
        <w:rPr>
          <w:i/>
          <w:sz w:val="20"/>
          <w:szCs w:val="20"/>
        </w:rPr>
        <w:t>. La  vita familiare</w:t>
      </w:r>
      <w:r w:rsidR="00AD1235" w:rsidRPr="00AD1235">
        <w:rPr>
          <w:i/>
          <w:sz w:val="20"/>
          <w:szCs w:val="20"/>
        </w:rPr>
        <w:t xml:space="preserve"> è sempre messa alla prova. </w:t>
      </w:r>
    </w:p>
    <w:p w:rsidR="00AD1235" w:rsidRPr="00805ED5" w:rsidRDefault="00AD1235" w:rsidP="00AD1235">
      <w:pPr>
        <w:spacing w:after="0" w:line="240" w:lineRule="auto"/>
        <w:rPr>
          <w:b/>
          <w:i/>
          <w:color w:val="4F81BD" w:themeColor="accent1"/>
          <w:sz w:val="16"/>
          <w:szCs w:val="16"/>
        </w:rPr>
      </w:pPr>
      <w:r w:rsidRPr="00805ED5">
        <w:rPr>
          <w:b/>
          <w:i/>
          <w:color w:val="4F81BD" w:themeColor="accent1"/>
          <w:sz w:val="16"/>
          <w:szCs w:val="16"/>
        </w:rPr>
        <w:t>1. LA CORTESIA: NON ESISTONO CAMERIERE IN FAMIGLIA</w:t>
      </w:r>
    </w:p>
    <w:p w:rsidR="00AD1235" w:rsidRPr="00805ED5" w:rsidRDefault="00AD1235" w:rsidP="00AD1235">
      <w:pPr>
        <w:spacing w:after="0" w:line="240" w:lineRule="auto"/>
        <w:rPr>
          <w:b/>
          <w:i/>
          <w:color w:val="4F81BD" w:themeColor="accent1"/>
          <w:sz w:val="16"/>
          <w:szCs w:val="16"/>
        </w:rPr>
      </w:pPr>
      <w:r w:rsidRPr="00805ED5">
        <w:rPr>
          <w:b/>
          <w:i/>
          <w:color w:val="4F81BD" w:themeColor="accent1"/>
          <w:sz w:val="16"/>
          <w:szCs w:val="16"/>
        </w:rPr>
        <w:t>2.LA RICONOSCENZA: SENTIRSI AMATI</w:t>
      </w:r>
    </w:p>
    <w:p w:rsidR="00AD1235" w:rsidRPr="00805ED5" w:rsidRDefault="00AD1235" w:rsidP="00AD1235">
      <w:pPr>
        <w:spacing w:after="0" w:line="240" w:lineRule="auto"/>
        <w:rPr>
          <w:b/>
          <w:i/>
          <w:color w:val="4F81BD" w:themeColor="accent1"/>
          <w:sz w:val="16"/>
          <w:szCs w:val="16"/>
        </w:rPr>
      </w:pPr>
      <w:r w:rsidRPr="00805ED5">
        <w:rPr>
          <w:b/>
          <w:i/>
          <w:color w:val="4F81BD" w:themeColor="accent1"/>
          <w:sz w:val="16"/>
          <w:szCs w:val="16"/>
        </w:rPr>
        <w:t xml:space="preserve">3. </w:t>
      </w:r>
      <w:r w:rsidR="0040309F" w:rsidRPr="00805ED5">
        <w:rPr>
          <w:b/>
          <w:i/>
          <w:color w:val="4F81BD" w:themeColor="accent1"/>
          <w:sz w:val="16"/>
          <w:szCs w:val="16"/>
        </w:rPr>
        <w:t>L’AUTOCONTROLLO:</w:t>
      </w:r>
      <w:r w:rsidRPr="00805ED5">
        <w:rPr>
          <w:b/>
          <w:i/>
          <w:color w:val="4F81BD" w:themeColor="accent1"/>
          <w:sz w:val="16"/>
          <w:szCs w:val="16"/>
        </w:rPr>
        <w:t xml:space="preserve"> ADDOMESTICARE LA COLLERA E PERDONARSI</w:t>
      </w:r>
    </w:p>
    <w:p w:rsidR="004039BC" w:rsidRPr="00805ED5" w:rsidRDefault="004039BC" w:rsidP="004039BC">
      <w:pPr>
        <w:spacing w:after="0" w:line="240" w:lineRule="auto"/>
        <w:rPr>
          <w:b/>
          <w:i/>
          <w:color w:val="4F81BD" w:themeColor="accent1"/>
          <w:sz w:val="16"/>
          <w:szCs w:val="16"/>
        </w:rPr>
      </w:pPr>
      <w:r w:rsidRPr="00805ED5">
        <w:rPr>
          <w:b/>
          <w:i/>
          <w:color w:val="4F81BD" w:themeColor="accent1"/>
          <w:sz w:val="16"/>
          <w:szCs w:val="16"/>
        </w:rPr>
        <w:t>4. LA RICONCILIAZIONE: QUATTRO PASSI PER IMPARARE A CHIEDERE SCUSA</w:t>
      </w:r>
    </w:p>
    <w:p w:rsidR="004039BC" w:rsidRPr="00805ED5" w:rsidRDefault="004039BC" w:rsidP="004039BC">
      <w:pPr>
        <w:spacing w:after="0" w:line="240" w:lineRule="auto"/>
        <w:rPr>
          <w:b/>
          <w:i/>
          <w:color w:val="4F81BD" w:themeColor="accent1"/>
          <w:sz w:val="16"/>
          <w:szCs w:val="16"/>
        </w:rPr>
      </w:pPr>
      <w:r w:rsidRPr="00805ED5">
        <w:rPr>
          <w:b/>
          <w:i/>
          <w:color w:val="4F81BD" w:themeColor="accent1"/>
          <w:sz w:val="16"/>
          <w:szCs w:val="16"/>
        </w:rPr>
        <w:t>5. MISERICORDIA E TENEREZZA: GRATUITA’ E DINAMICA DELLA TENEREZZA</w:t>
      </w:r>
    </w:p>
    <w:p w:rsidR="004039BC" w:rsidRPr="00805ED5" w:rsidRDefault="004039BC" w:rsidP="004039BC">
      <w:pPr>
        <w:spacing w:after="0" w:line="240" w:lineRule="auto"/>
        <w:rPr>
          <w:b/>
          <w:i/>
          <w:color w:val="4F81BD" w:themeColor="accent1"/>
          <w:sz w:val="16"/>
          <w:szCs w:val="16"/>
        </w:rPr>
      </w:pPr>
      <w:r w:rsidRPr="00805ED5">
        <w:rPr>
          <w:b/>
          <w:i/>
          <w:color w:val="4F81BD" w:themeColor="accent1"/>
          <w:sz w:val="16"/>
          <w:szCs w:val="16"/>
        </w:rPr>
        <w:t>6.  LA COMPASSIONE: GUARDARE CON OCCHI PULITI SENZA COMPETIZIONE</w:t>
      </w:r>
    </w:p>
    <w:p w:rsidR="004039BC" w:rsidRPr="00805ED5" w:rsidRDefault="004039BC" w:rsidP="004039BC">
      <w:pPr>
        <w:spacing w:after="0" w:line="240" w:lineRule="auto"/>
        <w:rPr>
          <w:b/>
          <w:i/>
          <w:color w:val="4F81BD" w:themeColor="accent1"/>
          <w:sz w:val="16"/>
          <w:szCs w:val="16"/>
        </w:rPr>
      </w:pPr>
      <w:r w:rsidRPr="00805ED5">
        <w:rPr>
          <w:b/>
          <w:i/>
          <w:color w:val="4F81BD" w:themeColor="accent1"/>
          <w:sz w:val="16"/>
          <w:szCs w:val="16"/>
        </w:rPr>
        <w:t>7. LA GENEROSITA’:LA VIRTU’ E IL RISCHIO DEL DONO</w:t>
      </w:r>
    </w:p>
    <w:p w:rsidR="004039BC" w:rsidRPr="00805ED5" w:rsidRDefault="004039BC" w:rsidP="004039BC">
      <w:pPr>
        <w:spacing w:after="0" w:line="240" w:lineRule="auto"/>
        <w:rPr>
          <w:b/>
          <w:i/>
          <w:color w:val="4F81BD" w:themeColor="accent1"/>
          <w:sz w:val="16"/>
          <w:szCs w:val="16"/>
        </w:rPr>
      </w:pPr>
      <w:r w:rsidRPr="00805ED5">
        <w:rPr>
          <w:b/>
          <w:i/>
          <w:color w:val="4F81BD" w:themeColor="accent1"/>
          <w:sz w:val="16"/>
          <w:szCs w:val="16"/>
        </w:rPr>
        <w:t>8. PIETA’ PER MADRE TERRA: RESAPONSABILITA’ PER LA CASA COMUNE</w:t>
      </w:r>
    </w:p>
    <w:sectPr w:rsidR="004039BC" w:rsidRPr="00805ED5" w:rsidSect="00805ED5">
      <w:pgSz w:w="16838" w:h="11906" w:orient="landscape"/>
      <w:pgMar w:top="1134" w:right="1134" w:bottom="1134" w:left="1134" w:header="709" w:footer="709" w:gutter="0"/>
      <w:cols w:num="3"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erriweather Sans">
    <w:altName w:val="Calibri"/>
    <w:charset w:val="00"/>
    <w:family w:val="auto"/>
    <w:pitch w:val="default"/>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0B"/>
    <w:rsid w:val="00013177"/>
    <w:rsid w:val="000337B2"/>
    <w:rsid w:val="000477CB"/>
    <w:rsid w:val="00064FB2"/>
    <w:rsid w:val="001108F4"/>
    <w:rsid w:val="00112C8C"/>
    <w:rsid w:val="00121671"/>
    <w:rsid w:val="001B68FD"/>
    <w:rsid w:val="001D346D"/>
    <w:rsid w:val="00272D8E"/>
    <w:rsid w:val="002929D8"/>
    <w:rsid w:val="0029753E"/>
    <w:rsid w:val="002A5835"/>
    <w:rsid w:val="002D5023"/>
    <w:rsid w:val="00374118"/>
    <w:rsid w:val="003C29A1"/>
    <w:rsid w:val="003D2933"/>
    <w:rsid w:val="0040309F"/>
    <w:rsid w:val="004039BC"/>
    <w:rsid w:val="00426D0D"/>
    <w:rsid w:val="004A1548"/>
    <w:rsid w:val="004E57DD"/>
    <w:rsid w:val="00502EF3"/>
    <w:rsid w:val="005431ED"/>
    <w:rsid w:val="005633E4"/>
    <w:rsid w:val="005D2C35"/>
    <w:rsid w:val="005D74C0"/>
    <w:rsid w:val="005E719D"/>
    <w:rsid w:val="00656D7A"/>
    <w:rsid w:val="00720C39"/>
    <w:rsid w:val="0073278E"/>
    <w:rsid w:val="0076590D"/>
    <w:rsid w:val="00765A6E"/>
    <w:rsid w:val="007832CC"/>
    <w:rsid w:val="00805ED5"/>
    <w:rsid w:val="0083670B"/>
    <w:rsid w:val="008379B4"/>
    <w:rsid w:val="0086688F"/>
    <w:rsid w:val="00875819"/>
    <w:rsid w:val="008F15BF"/>
    <w:rsid w:val="00975E43"/>
    <w:rsid w:val="00981BEB"/>
    <w:rsid w:val="009A517D"/>
    <w:rsid w:val="009C121F"/>
    <w:rsid w:val="009C160A"/>
    <w:rsid w:val="009F431D"/>
    <w:rsid w:val="009F5433"/>
    <w:rsid w:val="00AA7006"/>
    <w:rsid w:val="00AD1235"/>
    <w:rsid w:val="00B97092"/>
    <w:rsid w:val="00C82074"/>
    <w:rsid w:val="00CA089D"/>
    <w:rsid w:val="00CC31EC"/>
    <w:rsid w:val="00CD1D00"/>
    <w:rsid w:val="00D444D9"/>
    <w:rsid w:val="00D92BA1"/>
    <w:rsid w:val="00E302AD"/>
    <w:rsid w:val="00E6261C"/>
    <w:rsid w:val="00E92A15"/>
    <w:rsid w:val="00EB3988"/>
    <w:rsid w:val="00FB7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379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79B4"/>
    <w:rPr>
      <w:rFonts w:ascii="Tahoma" w:hAnsi="Tahoma" w:cs="Tahoma"/>
      <w:sz w:val="16"/>
      <w:szCs w:val="16"/>
    </w:rPr>
  </w:style>
  <w:style w:type="character" w:styleId="Collegamentoipertestuale">
    <w:name w:val="Hyperlink"/>
    <w:basedOn w:val="Carpredefinitoparagrafo"/>
    <w:uiPriority w:val="99"/>
    <w:unhideWhenUsed/>
    <w:rsid w:val="003D29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379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79B4"/>
    <w:rPr>
      <w:rFonts w:ascii="Tahoma" w:hAnsi="Tahoma" w:cs="Tahoma"/>
      <w:sz w:val="16"/>
      <w:szCs w:val="16"/>
    </w:rPr>
  </w:style>
  <w:style w:type="character" w:styleId="Collegamentoipertestuale">
    <w:name w:val="Hyperlink"/>
    <w:basedOn w:val="Carpredefinitoparagrafo"/>
    <w:uiPriority w:val="99"/>
    <w:unhideWhenUsed/>
    <w:rsid w:val="003D2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79130">
      <w:bodyDiv w:val="1"/>
      <w:marLeft w:val="0"/>
      <w:marRight w:val="0"/>
      <w:marTop w:val="0"/>
      <w:marBottom w:val="0"/>
      <w:divBdr>
        <w:top w:val="none" w:sz="0" w:space="0" w:color="auto"/>
        <w:left w:val="none" w:sz="0" w:space="0" w:color="auto"/>
        <w:bottom w:val="none" w:sz="0" w:space="0" w:color="auto"/>
        <w:right w:val="none" w:sz="0" w:space="0" w:color="auto"/>
      </w:divBdr>
      <w:divsChild>
        <w:div w:id="839589422">
          <w:marLeft w:val="0"/>
          <w:marRight w:val="0"/>
          <w:marTop w:val="0"/>
          <w:marBottom w:val="0"/>
          <w:divBdr>
            <w:top w:val="none" w:sz="0" w:space="0" w:color="auto"/>
            <w:left w:val="none" w:sz="0" w:space="0" w:color="auto"/>
            <w:bottom w:val="none" w:sz="0" w:space="0" w:color="auto"/>
            <w:right w:val="none" w:sz="0" w:space="0" w:color="auto"/>
          </w:divBdr>
          <w:divsChild>
            <w:div w:id="148893433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9565852">
                  <w:marLeft w:val="324"/>
                  <w:marRight w:val="324"/>
                  <w:marTop w:val="485"/>
                  <w:marBottom w:val="324"/>
                  <w:divBdr>
                    <w:top w:val="none" w:sz="0" w:space="0" w:color="auto"/>
                    <w:left w:val="none" w:sz="0" w:space="0" w:color="auto"/>
                    <w:bottom w:val="none" w:sz="0" w:space="0" w:color="auto"/>
                    <w:right w:val="none" w:sz="0" w:space="0" w:color="auto"/>
                  </w:divBdr>
                  <w:divsChild>
                    <w:div w:id="412512814">
                      <w:marLeft w:val="0"/>
                      <w:marRight w:val="0"/>
                      <w:marTop w:val="0"/>
                      <w:marBottom w:val="0"/>
                      <w:divBdr>
                        <w:top w:val="none" w:sz="0" w:space="0" w:color="auto"/>
                        <w:left w:val="none" w:sz="0" w:space="0" w:color="auto"/>
                        <w:bottom w:val="none" w:sz="0" w:space="0" w:color="auto"/>
                        <w:right w:val="none" w:sz="0" w:space="0" w:color="auto"/>
                      </w:divBdr>
                      <w:divsChild>
                        <w:div w:id="1496729042">
                          <w:marLeft w:val="0"/>
                          <w:marRight w:val="0"/>
                          <w:marTop w:val="0"/>
                          <w:marBottom w:val="0"/>
                          <w:divBdr>
                            <w:top w:val="none" w:sz="0" w:space="0" w:color="auto"/>
                            <w:left w:val="none" w:sz="0" w:space="0" w:color="auto"/>
                            <w:bottom w:val="none" w:sz="0" w:space="0" w:color="auto"/>
                            <w:right w:val="none" w:sz="0" w:space="0" w:color="auto"/>
                          </w:divBdr>
                          <w:divsChild>
                            <w:div w:id="682123492">
                              <w:marLeft w:val="0"/>
                              <w:marRight w:val="0"/>
                              <w:marTop w:val="162"/>
                              <w:marBottom w:val="162"/>
                              <w:divBdr>
                                <w:top w:val="none" w:sz="0" w:space="0" w:color="auto"/>
                                <w:left w:val="none" w:sz="0" w:space="0" w:color="auto"/>
                                <w:bottom w:val="none" w:sz="0" w:space="0" w:color="auto"/>
                                <w:right w:val="none" w:sz="0" w:space="0" w:color="auto"/>
                              </w:divBdr>
                            </w:div>
                            <w:div w:id="844056008">
                              <w:marLeft w:val="0"/>
                              <w:marRight w:val="0"/>
                              <w:marTop w:val="162"/>
                              <w:marBottom w:val="162"/>
                              <w:divBdr>
                                <w:top w:val="none" w:sz="0" w:space="0" w:color="auto"/>
                                <w:left w:val="none" w:sz="0" w:space="0" w:color="auto"/>
                                <w:bottom w:val="none" w:sz="0" w:space="0" w:color="auto"/>
                                <w:right w:val="none" w:sz="0" w:space="0" w:color="auto"/>
                              </w:divBdr>
                            </w:div>
                            <w:div w:id="763653175">
                              <w:marLeft w:val="0"/>
                              <w:marRight w:val="0"/>
                              <w:marTop w:val="162"/>
                              <w:marBottom w:val="162"/>
                              <w:divBdr>
                                <w:top w:val="none" w:sz="0" w:space="0" w:color="auto"/>
                                <w:left w:val="none" w:sz="0" w:space="0" w:color="auto"/>
                                <w:bottom w:val="none" w:sz="0" w:space="0" w:color="auto"/>
                                <w:right w:val="none" w:sz="0" w:space="0" w:color="auto"/>
                              </w:divBdr>
                            </w:div>
                            <w:div w:id="802888033">
                              <w:marLeft w:val="0"/>
                              <w:marRight w:val="0"/>
                              <w:marTop w:val="162"/>
                              <w:marBottom w:val="162"/>
                              <w:divBdr>
                                <w:top w:val="none" w:sz="0" w:space="0" w:color="auto"/>
                                <w:left w:val="none" w:sz="0" w:space="0" w:color="auto"/>
                                <w:bottom w:val="none" w:sz="0" w:space="0" w:color="auto"/>
                                <w:right w:val="none" w:sz="0" w:space="0" w:color="auto"/>
                              </w:divBdr>
                            </w:div>
                            <w:div w:id="1070035970">
                              <w:marLeft w:val="0"/>
                              <w:marRight w:val="0"/>
                              <w:marTop w:val="162"/>
                              <w:marBottom w:val="162"/>
                              <w:divBdr>
                                <w:top w:val="none" w:sz="0" w:space="0" w:color="auto"/>
                                <w:left w:val="none" w:sz="0" w:space="0" w:color="auto"/>
                                <w:bottom w:val="none" w:sz="0" w:space="0" w:color="auto"/>
                                <w:right w:val="none" w:sz="0" w:space="0" w:color="auto"/>
                              </w:divBdr>
                            </w:div>
                            <w:div w:id="683479407">
                              <w:marLeft w:val="0"/>
                              <w:marRight w:val="0"/>
                              <w:marTop w:val="162"/>
                              <w:marBottom w:val="162"/>
                              <w:divBdr>
                                <w:top w:val="none" w:sz="0" w:space="0" w:color="auto"/>
                                <w:left w:val="none" w:sz="0" w:space="0" w:color="auto"/>
                                <w:bottom w:val="none" w:sz="0" w:space="0" w:color="auto"/>
                                <w:right w:val="none" w:sz="0" w:space="0" w:color="auto"/>
                              </w:divBdr>
                            </w:div>
                            <w:div w:id="1277101553">
                              <w:marLeft w:val="0"/>
                              <w:marRight w:val="0"/>
                              <w:marTop w:val="162"/>
                              <w:marBottom w:val="162"/>
                              <w:divBdr>
                                <w:top w:val="none" w:sz="0" w:space="0" w:color="auto"/>
                                <w:left w:val="none" w:sz="0" w:space="0" w:color="auto"/>
                                <w:bottom w:val="none" w:sz="0" w:space="0" w:color="auto"/>
                                <w:right w:val="none" w:sz="0" w:space="0" w:color="auto"/>
                              </w:divBdr>
                            </w:div>
                            <w:div w:id="2114590807">
                              <w:marLeft w:val="0"/>
                              <w:marRight w:val="0"/>
                              <w:marTop w:val="162"/>
                              <w:marBottom w:val="162"/>
                              <w:divBdr>
                                <w:top w:val="none" w:sz="0" w:space="0" w:color="auto"/>
                                <w:left w:val="none" w:sz="0" w:space="0" w:color="auto"/>
                                <w:bottom w:val="none" w:sz="0" w:space="0" w:color="auto"/>
                                <w:right w:val="none" w:sz="0" w:space="0" w:color="auto"/>
                              </w:divBdr>
                            </w:div>
                            <w:div w:id="1509439237">
                              <w:marLeft w:val="0"/>
                              <w:marRight w:val="0"/>
                              <w:marTop w:val="162"/>
                              <w:marBottom w:val="162"/>
                              <w:divBdr>
                                <w:top w:val="none" w:sz="0" w:space="0" w:color="auto"/>
                                <w:left w:val="none" w:sz="0" w:space="0" w:color="auto"/>
                                <w:bottom w:val="none" w:sz="0" w:space="0" w:color="auto"/>
                                <w:right w:val="none" w:sz="0" w:space="0" w:color="auto"/>
                              </w:divBdr>
                            </w:div>
                            <w:div w:id="1632638208">
                              <w:marLeft w:val="0"/>
                              <w:marRight w:val="0"/>
                              <w:marTop w:val="162"/>
                              <w:marBottom w:val="162"/>
                              <w:divBdr>
                                <w:top w:val="none" w:sz="0" w:space="0" w:color="auto"/>
                                <w:left w:val="none" w:sz="0" w:space="0" w:color="auto"/>
                                <w:bottom w:val="none" w:sz="0" w:space="0" w:color="auto"/>
                                <w:right w:val="none" w:sz="0" w:space="0" w:color="auto"/>
                              </w:divBdr>
                            </w:div>
                            <w:div w:id="893083459">
                              <w:marLeft w:val="0"/>
                              <w:marRight w:val="0"/>
                              <w:marTop w:val="162"/>
                              <w:marBottom w:val="162"/>
                              <w:divBdr>
                                <w:top w:val="none" w:sz="0" w:space="0" w:color="auto"/>
                                <w:left w:val="none" w:sz="0" w:space="0" w:color="auto"/>
                                <w:bottom w:val="none" w:sz="0" w:space="0" w:color="auto"/>
                                <w:right w:val="none" w:sz="0" w:space="0" w:color="auto"/>
                              </w:divBdr>
                            </w:div>
                            <w:div w:id="826359052">
                              <w:marLeft w:val="0"/>
                              <w:marRight w:val="0"/>
                              <w:marTop w:val="162"/>
                              <w:marBottom w:val="162"/>
                              <w:divBdr>
                                <w:top w:val="none" w:sz="0" w:space="0" w:color="auto"/>
                                <w:left w:val="none" w:sz="0" w:space="0" w:color="auto"/>
                                <w:bottom w:val="none" w:sz="0" w:space="0" w:color="auto"/>
                                <w:right w:val="none" w:sz="0" w:space="0" w:color="auto"/>
                              </w:divBdr>
                            </w:div>
                            <w:div w:id="292954717">
                              <w:marLeft w:val="0"/>
                              <w:marRight w:val="0"/>
                              <w:marTop w:val="162"/>
                              <w:marBottom w:val="162"/>
                              <w:divBdr>
                                <w:top w:val="none" w:sz="0" w:space="0" w:color="auto"/>
                                <w:left w:val="none" w:sz="0" w:space="0" w:color="auto"/>
                                <w:bottom w:val="none" w:sz="0" w:space="0" w:color="auto"/>
                                <w:right w:val="none" w:sz="0" w:space="0" w:color="auto"/>
                              </w:divBdr>
                            </w:div>
                            <w:div w:id="1605114922">
                              <w:marLeft w:val="0"/>
                              <w:marRight w:val="0"/>
                              <w:marTop w:val="162"/>
                              <w:marBottom w:val="162"/>
                              <w:divBdr>
                                <w:top w:val="none" w:sz="0" w:space="0" w:color="auto"/>
                                <w:left w:val="none" w:sz="0" w:space="0" w:color="auto"/>
                                <w:bottom w:val="none" w:sz="0" w:space="0" w:color="auto"/>
                                <w:right w:val="none" w:sz="0" w:space="0" w:color="auto"/>
                              </w:divBdr>
                            </w:div>
                            <w:div w:id="388186883">
                              <w:marLeft w:val="0"/>
                              <w:marRight w:val="0"/>
                              <w:marTop w:val="162"/>
                              <w:marBottom w:val="162"/>
                              <w:divBdr>
                                <w:top w:val="none" w:sz="0" w:space="0" w:color="auto"/>
                                <w:left w:val="none" w:sz="0" w:space="0" w:color="auto"/>
                                <w:bottom w:val="none" w:sz="0" w:space="0" w:color="auto"/>
                                <w:right w:val="none" w:sz="0" w:space="0" w:color="auto"/>
                              </w:divBdr>
                            </w:div>
                            <w:div w:id="1466238185">
                              <w:marLeft w:val="0"/>
                              <w:marRight w:val="0"/>
                              <w:marTop w:val="162"/>
                              <w:marBottom w:val="16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audiences/2015/documents/papa-francesco_20151111_udienza-generale.html" TargetMode="External"/><Relationship Id="rId13" Type="http://schemas.openxmlformats.org/officeDocument/2006/relationships/hyperlink" Target="mailto:marianopic@libero.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2.vatican.va/content/francesco/it/audiences/2015/documents/papa-francesco_20151118_udienza-generale.html" TargetMode="External"/><Relationship Id="rId12" Type="http://schemas.openxmlformats.org/officeDocument/2006/relationships/image" Target="media/image3.png"/><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s://www.google.it/imgres?imgurl=http://folie.ceiba.sk/images_content_category/197/197-1.jpg&amp;imgrefurl=http://folie.ceiba.sk/&amp;docid=Wbj7w6wHdlJ5LM&amp;tbnid=P0pzKWFLD14jdM:&amp;vet=1&amp;w=1891&amp;h=1885&amp;bih=710&amp;biw=1536&amp;ved=0ahUKEwiGvf_s9d3VAhWKmLQKHSw-Cm0QxiAIGSgE&amp;iact=c&amp;ictx=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javascript:;" TargetMode="External"/><Relationship Id="rId15" Type="http://schemas.openxmlformats.org/officeDocument/2006/relationships/image" Target="media/image4.jpeg"/><Relationship Id="rId10" Type="http://schemas.openxmlformats.org/officeDocument/2006/relationships/hyperlink" Target="http://w2.vatican.va/content/francesco/it/audiences/2015/documents/papa-francesco_20151007_udienza-general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2.vatican.va/content/francesco/it/audiences/2015/documents/papa-francesco_20151021_udienza-generale.html" TargetMode="External"/><Relationship Id="rId14" Type="http://schemas.openxmlformats.org/officeDocument/2006/relationships/hyperlink" Target="mailto:amvissani@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5145</Characters>
  <Application>Microsoft Office Word</Application>
  <DocSecurity>0</DocSecurity>
  <Lines>223</Lines>
  <Paragraphs>116</Paragraphs>
  <ScaleCrop>false</ScaleCrop>
  <HeadingPairs>
    <vt:vector size="2" baseType="variant">
      <vt:variant>
        <vt:lpstr>Titolo</vt:lpstr>
      </vt:variant>
      <vt:variant>
        <vt:i4>1</vt:i4>
      </vt:variant>
    </vt:vector>
  </HeadingPairs>
  <TitlesOfParts>
    <vt:vector size="1" baseType="lpstr">
      <vt:lpstr/>
    </vt:vector>
  </TitlesOfParts>
  <Company>TNT Disc</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Unattended</dc:creator>
  <cp:lastModifiedBy>Beatrice</cp:lastModifiedBy>
  <cp:revision>3</cp:revision>
  <cp:lastPrinted>2017-08-31T07:06:00Z</cp:lastPrinted>
  <dcterms:created xsi:type="dcterms:W3CDTF">2017-10-11T09:23:00Z</dcterms:created>
  <dcterms:modified xsi:type="dcterms:W3CDTF">2017-10-11T09:23:00Z</dcterms:modified>
</cp:coreProperties>
</file>