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B5" w:rsidRDefault="001E3DB5" w:rsidP="001E3DB5">
      <w:r>
        <w:t xml:space="preserve">Commento del Vescovo al Vangelo </w:t>
      </w:r>
      <w:r>
        <w:t>del</w:t>
      </w:r>
      <w:r>
        <w:t xml:space="preserve"> giorno - Sabato 28 marzo</w:t>
      </w:r>
    </w:p>
    <w:p w:rsidR="001E3DB5" w:rsidRDefault="001E3DB5" w:rsidP="001E3DB5"/>
    <w:p w:rsidR="001E3DB5" w:rsidRDefault="001E3DB5" w:rsidP="001E3DB5">
      <w:r>
        <w:t xml:space="preserve">Siamo di nuovo arrivati al Sabato. Sabato, il giorno settimanale dedicato a Maria SS. Stasera alle 19 avrà luogo il rosario e la supplica che farò al Santuario della Madonna delle Grazie. Oggi, mentre vi invito alla preghiera intensa, vi invito a guardare a Maria. Invochiamola! E vi chiedo di recitare ogni giorno il rosario. Ognuno reciti il rosario. Se poi il Rosario è recitato in famiglia è ancora meglio. Il Rosario non è solo preghiera a Maria. </w:t>
      </w:r>
      <w:r>
        <w:rPr>
          <w:rFonts w:cstheme="minorHAnsi"/>
        </w:rPr>
        <w:t>È</w:t>
      </w:r>
      <w:r>
        <w:t xml:space="preserve"> soprattutto preghiera con Maria. La meditazione dei misteri del Rosario è vedere la vita e l’opera di Gesù con gli occhi di Maria. Tante volte nella storia Maria invocata con il Rosario, si è fatta vicina e ha pregato con i suoi figli e per i suoi figli, ottenendo liberazione e vittoria sul male. Tutti, tutti, riscopriamo il Rosario.</w:t>
      </w:r>
    </w:p>
    <w:p w:rsidR="001E3DB5" w:rsidRDefault="001E3DB5" w:rsidP="001E3DB5"/>
    <w:p w:rsidR="001E3DB5" w:rsidRDefault="001E3DB5" w:rsidP="001E3DB5">
      <w:r>
        <w:t>Dal Vangelo secondo Giovanni</w:t>
      </w:r>
    </w:p>
    <w:p w:rsidR="001E3DB5" w:rsidRDefault="001E3DB5" w:rsidP="001E3DB5">
      <w:r>
        <w:t>In quel tempo, all’udire le parole di Gesù, alcuni fra la gente dicevano: «Costui è davvero il profeta!». Altri dicevano: «Costui è il Cristo!». Altri invece dicevano: «Il Cristo viene forse dalla Galilea? Non dice la Scrittura: “Dalla stirpe di Davide e da Betlemme, il villaggio di Davide, verrà il Cristo”?». E tra la gente nacque un dissenso riguardo a lui. Alcuni di loro volevano arrestarlo, ma nessuno mise le mani su di lui. Le guardie tornarono quindi dai capi dei sacerdoti e dai farisei e questi dissero loro: «Perché non lo avete condotto qui?». Risposero le guardie: «Mai un uomo ha parlato così!». Ma i farisei replicarono loro: «Vi siete lasciati ingannare anche voi? Ha forse creduto in lui qualcuno dei capi o dei farisei? Ma questa gente, che non conosce la Legge, è maledetta!».</w:t>
      </w:r>
    </w:p>
    <w:p w:rsidR="001E3DB5" w:rsidRDefault="001E3DB5" w:rsidP="001E3DB5">
      <w:r>
        <w:t xml:space="preserve">Allora </w:t>
      </w:r>
      <w:proofErr w:type="spellStart"/>
      <w:r>
        <w:t>Nicodèmo</w:t>
      </w:r>
      <w:proofErr w:type="spellEnd"/>
      <w:r>
        <w:t>, che era andato precedentemente da Gesù, ed era uno di loro, disse: «La nostra Legge giudica forse un uomo prima di averlo ascoltato e di sapere ciò che fa?». Gli risposero: «Sei forse anche tu della Galilea? Studia, e vedrai che dalla Galilea non sorge profeta!». E ciascuno tornò a casa sua.</w:t>
      </w:r>
    </w:p>
    <w:p w:rsidR="001E3DB5" w:rsidRDefault="001E3DB5" w:rsidP="001E3DB5"/>
    <w:p w:rsidR="001E3DB5" w:rsidRDefault="001E3DB5" w:rsidP="001E3DB5">
      <w:r>
        <w:t>Parola del Signore</w:t>
      </w:r>
    </w:p>
    <w:p w:rsidR="001E3DB5" w:rsidRDefault="001E3DB5" w:rsidP="001E3DB5"/>
    <w:p w:rsidR="001E3DB5" w:rsidRDefault="001E3DB5" w:rsidP="001E3DB5">
      <w:r>
        <w:t>Gesù è a Gerusalemme, per la festa delle capanne. In origine era la festa del raccolto, ma a poco a poco divenne memoria dell’Esodo. Durava otto giorni e si viveva sotto capanne fatte di frasche.</w:t>
      </w:r>
    </w:p>
    <w:p w:rsidR="001E3DB5" w:rsidRDefault="001E3DB5" w:rsidP="001E3DB5">
      <w:r>
        <w:t>Fra i riti liturgici, quelli dell’acqua e della luce erano i più significativi. Infatti ricordavano due momenti importanti della vita nel deserto.</w:t>
      </w:r>
    </w:p>
    <w:p w:rsidR="001E3DB5" w:rsidRDefault="001E3DB5" w:rsidP="001E3DB5">
      <w:r>
        <w:t>- L’acqua che veniva portata processionalmente ricordava l’acqua scaturita dalla roccia durante l’Esodo. Quella roccia, figura del costato di Gesù da cui scaturì sangue ed acqua.</w:t>
      </w:r>
    </w:p>
    <w:p w:rsidR="001E3DB5" w:rsidRDefault="001E3DB5" w:rsidP="001E3DB5">
      <w:r>
        <w:t>- Anche il rito della luce ricordava, alla sera, la luminosa colonna di nube e di fuoco che accompagnava il popolo nel deserto.</w:t>
      </w:r>
    </w:p>
    <w:p w:rsidR="001E3DB5" w:rsidRDefault="001E3DB5" w:rsidP="001E3DB5">
      <w:r>
        <w:rPr>
          <w:rFonts w:cstheme="minorHAnsi"/>
        </w:rPr>
        <w:t>È</w:t>
      </w:r>
      <w:r>
        <w:t xml:space="preserve"> proprio durante questa festa che Gesù nel tempio così dice di se stesso: In realtà io sono la luce del mondo (</w:t>
      </w:r>
      <w:proofErr w:type="spellStart"/>
      <w:r>
        <w:t>Gv</w:t>
      </w:r>
      <w:proofErr w:type="spellEnd"/>
      <w:r>
        <w:t xml:space="preserve"> 8,12).</w:t>
      </w:r>
    </w:p>
    <w:p w:rsidR="001E3DB5" w:rsidRDefault="001E3DB5" w:rsidP="001E3DB5">
      <w:r>
        <w:t>E ancora : «Chi ha sete venga a me e beva, chi crede in me; come dice la Scrittura: fiumi di acqua viva sgorgheranno dal suo seno».</w:t>
      </w:r>
    </w:p>
    <w:p w:rsidR="001E3DB5" w:rsidRDefault="001E3DB5" w:rsidP="001E3DB5">
      <w:r>
        <w:t>Affermazioni che sono rivelazioni. Gesù afferma che tutti gli avvenimenti del Vecchio Testamento erano prefigurazioni di Lui e della sua opera.</w:t>
      </w:r>
    </w:p>
    <w:p w:rsidR="001E3DB5" w:rsidRDefault="001E3DB5" w:rsidP="001E3DB5">
      <w:r>
        <w:rPr>
          <w:rFonts w:cstheme="minorHAnsi"/>
        </w:rPr>
        <w:t>È</w:t>
      </w:r>
      <w:r>
        <w:t xml:space="preserve"> Gesù la luce, è Gesù l’acqua, è Gesù il pane, è Gesù la vita… affermazioni non piccole: Gesù chiede di accettarle e pertanto di lasciarsi coinvolgere in una fede forte e generosa.</w:t>
      </w:r>
    </w:p>
    <w:p w:rsidR="001E3DB5" w:rsidRDefault="001E3DB5" w:rsidP="001E3DB5">
      <w:r>
        <w:t>Se Gesù è il pane significa che solo lui sostiene la nostra vita e che l’incontro con lui nella SS Eucaristia è estremamente necessario.</w:t>
      </w:r>
    </w:p>
    <w:p w:rsidR="001E3DB5" w:rsidRDefault="001E3DB5" w:rsidP="001E3DB5">
      <w:r>
        <w:t>Se Gesù è l’acqua vuol dire che ogni nostro desiderio trova risposta solo in lui, vuol dire che solo lui purifica e dà la vita di figli di Dio nel Battesimo;</w:t>
      </w:r>
    </w:p>
    <w:p w:rsidR="001E3DB5" w:rsidRDefault="001E3DB5" w:rsidP="001E3DB5">
      <w:r>
        <w:t>Se Gesù è la luce vuol dire che solo lui è il maestro di cose buone e che è fondamentale seguire la sua parola e ogni discorso diverso dal suo è distruttivo;</w:t>
      </w:r>
    </w:p>
    <w:p w:rsidR="001E3DB5" w:rsidRDefault="001E3DB5" w:rsidP="001E3DB5">
      <w:r>
        <w:t>Se Gesù è la vita vuol dire che solo la fede in lui ci porta alla vita eterna e camminare lontano da lui vuol dire cadere nella morte, nel non senso, nella tenebra.</w:t>
      </w:r>
    </w:p>
    <w:p w:rsidR="001E3DB5" w:rsidRDefault="001E3DB5" w:rsidP="001E3DB5">
      <w:r>
        <w:t>E potremmo continuare a lungo su questo tono.</w:t>
      </w:r>
    </w:p>
    <w:p w:rsidR="001E3DB5" w:rsidRDefault="001E3DB5" w:rsidP="001E3DB5">
      <w:r>
        <w:t>E comprendiamo anche come queste parole sono importanti per l’attuale momento: la nostra speranza è solo in Gesù.</w:t>
      </w:r>
    </w:p>
    <w:p w:rsidR="001E3DB5" w:rsidRDefault="001E3DB5" w:rsidP="001E3DB5">
      <w:r>
        <w:t>Oggi siamo chiamati a scegliere, a decidere se vogliamo accogliere Gesù.</w:t>
      </w:r>
    </w:p>
    <w:p w:rsidR="001E3DB5" w:rsidRDefault="001E3DB5" w:rsidP="001E3DB5">
      <w:r>
        <w:rPr>
          <w:rFonts w:cstheme="minorHAnsi"/>
        </w:rPr>
        <w:t>È</w:t>
      </w:r>
      <w:r>
        <w:t xml:space="preserve"> quello che è accaduto agli ascoltatori di Gesù 2000 anni fa. Quella gente di fronte alle affermazioni di Gesù si trova a dover decidere.</w:t>
      </w:r>
    </w:p>
    <w:p w:rsidR="001E3DB5" w:rsidRDefault="001E3DB5" w:rsidP="001E3DB5">
      <w:r>
        <w:t>Le ricordo quelle affermazioni: In realtà io sono la luce del mondo.</w:t>
      </w:r>
    </w:p>
    <w:p w:rsidR="001E3DB5" w:rsidRDefault="001E3DB5" w:rsidP="001E3DB5">
      <w:r>
        <w:t>E ancora: «Chi ha sete venga a me e beva, chi crede in me; come dice la Scrittura: fiumi di acqua viva sgorgheranno dal suo seno».</w:t>
      </w:r>
    </w:p>
    <w:p w:rsidR="001E3DB5" w:rsidRDefault="001E3DB5" w:rsidP="001E3DB5">
      <w:r>
        <w:t>E a queste si aggiungono tutte le altre: Io sono il pane di vita, io sono la vita e la Resurrezione…</w:t>
      </w:r>
    </w:p>
    <w:p w:rsidR="001E3DB5" w:rsidRDefault="001E3DB5" w:rsidP="001E3DB5">
      <w:r>
        <w:t>Le reazioni della gente e dei capi sono diversificate. Eccole:</w:t>
      </w:r>
    </w:p>
    <w:p w:rsidR="001E3DB5" w:rsidRDefault="001E3DB5" w:rsidP="001E3DB5">
      <w:r>
        <w:t>Questo Gesù è un ciarlatano?</w:t>
      </w:r>
      <w:r>
        <w:t xml:space="preserve"> </w:t>
      </w:r>
      <w:r>
        <w:t>Questo Gesù è un mitomane?</w:t>
      </w:r>
      <w:r>
        <w:t xml:space="preserve"> </w:t>
      </w:r>
      <w:r>
        <w:t>Questo Gesù è un illuso?</w:t>
      </w:r>
    </w:p>
    <w:p w:rsidR="001E3DB5" w:rsidRDefault="001E3DB5" w:rsidP="001E3DB5">
      <w:r>
        <w:t>Questo Gesù ci sta dicendo cose vere di se stesso, visto che ci ha dato anche dei segni?</w:t>
      </w:r>
    </w:p>
    <w:p w:rsidR="001E3DB5" w:rsidRDefault="001E3DB5" w:rsidP="001E3DB5">
      <w:r>
        <w:t>Insomma c’è da prendere posizione. E pertanto Gesù diventa causa di discussione: Si può dare fiducia a Gesù o è un ingannatore e un bestemmiatore?</w:t>
      </w:r>
    </w:p>
    <w:p w:rsidR="001E3DB5" w:rsidRDefault="001E3DB5" w:rsidP="001E3DB5">
      <w:r>
        <w:t>Non è difficile capire che questi messaggi di Gesù o li si accetta, oppure, vedendo in Gesù un ingannatore, li si rifiuta. Di fronte a Gesù una cosa è certa: non si può rimanere indifferenti. O con lui o contro di lui. La sua parola o la si rifiuta, anzi la si combatte, o ci si lascia coinvolgere. L’indifferenza è sempre e comunque la via sbagliata. Non porsi domande di fronte a Gesù è comunque una fuga.</w:t>
      </w:r>
    </w:p>
    <w:p w:rsidR="001E3DB5" w:rsidRDefault="001E3DB5" w:rsidP="001E3DB5">
      <w:r>
        <w:t>Ed è quello che accade alla gente. Infatti così ci racconta il vangelo di oggi: Alcuni fra la gente dicevano: «Costui è davvero il profeta!». Altri dicevano: «Costui è il Cristo!». Altri invece dicevano: «Il Cristo viene forse dalla Galilea? Non dice la Scrittura: “Dalla stirpe di Davide e da Betlemme, il villaggio di Davide, verrà il Cristo”?». E tra la gente nacque un dissenso riguardo a lui.</w:t>
      </w:r>
    </w:p>
    <w:p w:rsidR="001E3DB5" w:rsidRDefault="001E3DB5" w:rsidP="001E3DB5">
      <w:r>
        <w:t>Per cui alcuni di loro volevano arrestarlo, perché portava inganno, secondo loro, ed era quindi un sobillatore. E mandarono le guardie. Ma queste non furono capaci di fermarlo.</w:t>
      </w:r>
    </w:p>
    <w:p w:rsidR="001E3DB5" w:rsidRDefault="001E3DB5" w:rsidP="001E3DB5">
      <w:r>
        <w:t>Il vangelo continua così: Le guardie tornarono quindi dai capi dei sacerdoti e dai farisei e questi dissero loro: «Perché non lo avete condotto qui?». Risposero le guardie: «Mai un uomo ha parlato così!».</w:t>
      </w:r>
    </w:p>
    <w:p w:rsidR="001E3DB5" w:rsidRDefault="001E3DB5" w:rsidP="001E3DB5">
      <w:r>
        <w:t>Pensate: anche le guardie sono affascinate da Gesù. La sua parola incisiva arriva al cuore ed è capace di sciogliere anche un cuore di pietra.</w:t>
      </w:r>
    </w:p>
    <w:p w:rsidR="001E3DB5" w:rsidRDefault="001E3DB5" w:rsidP="001E3DB5">
      <w:r>
        <w:t>Ma sia chiaro: è così per tutti. Se di fronte a Gesù ci si mette con un po’ di disponibilità, la sua parola affascina, conquista, entra dentro, tocca il cuore, scioglie le durezze.</w:t>
      </w:r>
    </w:p>
    <w:p w:rsidR="001E3DB5" w:rsidRDefault="001E3DB5" w:rsidP="001E3DB5">
      <w:r>
        <w:t>A volte ci si chiede: Come si fa ad arrivare alla fede? Come si fa a credere? Oserei dire che è facile: Tu fermati, ascolta, lascia parlare Gesù, dedica il tempo all’ascolto. Il resto lo fa tutto lui. Tu apri la porta ed lui ti invaderà, lui si rivelerà e intenerirà il tuo cuore.</w:t>
      </w:r>
    </w:p>
    <w:p w:rsidR="001E3DB5" w:rsidRDefault="001E3DB5" w:rsidP="001E3DB5">
      <w:r>
        <w:t>Purtroppo Gesù non è riuscito ad intenerire il cuore dei farisei. Essi non glielo hanno permesso, non hanno aperto la porta della loro vita. E pertanto continuano ancora ad accusare Gesù di essere un ingannatore.</w:t>
      </w:r>
    </w:p>
    <w:p w:rsidR="001E3DB5" w:rsidRDefault="001E3DB5" w:rsidP="001E3DB5">
      <w:r>
        <w:t>Ma in tanta tenebra c’è uno spiraglio di luce. Di fronte alla durezza dei farisei il vangelo odierno ci racconta un intervento di Nicodemo, anche lui fariseo e membro autorevole del Sinedrio.</w:t>
      </w:r>
    </w:p>
    <w:p w:rsidR="001E3DB5" w:rsidRDefault="001E3DB5" w:rsidP="001E3DB5">
      <w:r>
        <w:t>Nicodemo precedentemente era andato da Gesù, di notte, e aveva avuto un profondo dialogo con Gesù. Insomma in Nicodemo la grazia lavorava… ma Nicodemo si poneva domande e pur nella sua paura e vigliaccheria, cerca, si interroga. Ebbene Nicodemo prende per un attimo le difese di Gesù e dice: «La nostra Legge giudica forse un uomo prima di averlo ascoltato e di sapere ciò che fa?». Prende le difese di Gesù e accusa tutti di avere dei pregiudizi.</w:t>
      </w:r>
    </w:p>
    <w:p w:rsidR="001E3DB5" w:rsidRDefault="001E3DB5" w:rsidP="001E3DB5">
      <w:r>
        <w:t>Ma anche lui non viene trattato bene. Infatti gli obiettano: «Sei forse anche tu della Galilea? Studia, e vedrai che dalla Galilea non sorge profeta!». E Nicodemo tace, non ha ancora evidenti motivi per mettersi dalla parte di Gesù. Ma non per questo smette di pensare, di pregare, di cercare, chiedendo luce. E proprio per questa disponibilità a capire, per la sua disponibilità a cercare, nel suo cuore comincia ad insinuarsi la Verità di Gesù. E pian piano la sua fede matura, cresce. E proprio nel momento più cruciale, più difficile, allorché tutto sembra perduto, la sua fede esplode e diventa esplicita. Mi riferisco al momento della condanna e della morte di Gesù. Infatti in quel momento Nicodemo cura con altri la sepoltura di Gesù e non ha più paura. Anzi, in quel pomeriggio del primo venerdì santo lui e Giuseppe di Arimatea sono andati da Pilato a chiedere il corpo di Gesù per procedere alla sepoltura. La sua fede ormai è esplicita. L’incontro con Gesù, quello che cambia la vita, è avvenuto. Ormai Nicodemo ha anche il coraggio di esporsi, non solo di fronte ai Farisei, ma anche di fronte a Pilato.</w:t>
      </w:r>
    </w:p>
    <w:p w:rsidR="001E3DB5" w:rsidRDefault="001E3DB5" w:rsidP="001E3DB5">
      <w:r>
        <w:t>Chissà cosa c’era nel suo cuore, chissà quale sorpresa aspettava. Ma sicuramente sapeva che non poteva finire tutto così. Gesù gli si era, infatti, rivelato.</w:t>
      </w:r>
    </w:p>
    <w:p w:rsidR="000C239E" w:rsidRDefault="001E3DB5" w:rsidP="001E3DB5">
      <w:r>
        <w:t>Quaresima: abbiamo capito che è un tempo importante per la nostra fede. Ormai sappiamo che la nostra fede deve diventare così forte e decisa da non aver più paura di andare dietro a Gesù, nemmeno quando si presenta come il crocifisso. Perché è proprio per quell’obbedienza, fino alla croce, che Gesù è risorto e anche nella sua umanità ora è nella forma di Dio.</w:t>
      </w:r>
    </w:p>
    <w:sectPr w:rsidR="000C2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B5"/>
    <w:rsid w:val="000C239E"/>
    <w:rsid w:val="001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2020-03-31T11:04:00Z</dcterms:created>
  <dcterms:modified xsi:type="dcterms:W3CDTF">2020-03-31T11:06:00Z</dcterms:modified>
</cp:coreProperties>
</file>